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7B79A" w14:textId="1F9EF77B" w:rsidR="0031256E" w:rsidRPr="00B26B30" w:rsidRDefault="0031256E" w:rsidP="0031256E">
      <w:pPr>
        <w:jc w:val="center"/>
        <w:rPr>
          <w:b/>
          <w:sz w:val="26"/>
          <w:szCs w:val="26"/>
        </w:rPr>
      </w:pPr>
      <w:bookmarkStart w:id="0" w:name="_Toc90044252"/>
      <w:bookmarkStart w:id="1" w:name="_Toc102208947"/>
      <w:bookmarkStart w:id="2" w:name="_Hlk31570184"/>
      <w:r w:rsidRPr="00B26B30">
        <w:rPr>
          <w:noProof/>
        </w:rPr>
        <w:drawing>
          <wp:inline distT="0" distB="0" distL="0" distR="0" wp14:anchorId="0A70CBAB" wp14:editId="0FEA03C3">
            <wp:extent cx="815340" cy="1036320"/>
            <wp:effectExtent l="0" t="0" r="3810" b="0"/>
            <wp:docPr id="1818925411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BB7CCB" w14:textId="77777777" w:rsidR="0031256E" w:rsidRPr="00B26B30" w:rsidRDefault="0031256E" w:rsidP="0031256E">
      <w:pPr>
        <w:jc w:val="center"/>
        <w:rPr>
          <w:b/>
          <w:sz w:val="16"/>
          <w:szCs w:val="16"/>
        </w:rPr>
      </w:pPr>
    </w:p>
    <w:p w14:paraId="5DAF364F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 xml:space="preserve">РОССИЙСКАЯ ФЕДЕРАЦИЯ </w:t>
      </w:r>
    </w:p>
    <w:p w14:paraId="25C3683E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САМАРСКАЯ ОБЛАСТЬ</w:t>
      </w:r>
    </w:p>
    <w:p w14:paraId="5482C972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МУНИЦИПАЛЬНЫЙ РАЙОН СТАВРОПОЛЬСКИЙ</w:t>
      </w:r>
    </w:p>
    <w:p w14:paraId="3876F9B9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АДМИНИСТРАЦИЯ СЕЛЬСКОГО ПОСЕЛЕНИЯ ПОДСТЕПКИ</w:t>
      </w:r>
    </w:p>
    <w:p w14:paraId="475709D8" w14:textId="77777777" w:rsidR="0031256E" w:rsidRDefault="0031256E" w:rsidP="0031256E">
      <w:pPr>
        <w:jc w:val="center"/>
        <w:rPr>
          <w:sz w:val="18"/>
          <w:szCs w:val="18"/>
          <w:u w:val="single"/>
        </w:rPr>
      </w:pPr>
    </w:p>
    <w:p w14:paraId="712182ED" w14:textId="77777777" w:rsidR="0031256E" w:rsidRPr="00B26B30" w:rsidRDefault="0031256E" w:rsidP="0031256E">
      <w:pPr>
        <w:jc w:val="center"/>
        <w:rPr>
          <w:b/>
          <w:sz w:val="18"/>
          <w:szCs w:val="18"/>
          <w:u w:val="single"/>
        </w:rPr>
      </w:pPr>
    </w:p>
    <w:p w14:paraId="2DA8A7AC" w14:textId="77777777" w:rsidR="0031256E" w:rsidRDefault="0031256E" w:rsidP="0031256E">
      <w:pPr>
        <w:jc w:val="center"/>
        <w:rPr>
          <w:b/>
        </w:rPr>
      </w:pPr>
      <w:r w:rsidRPr="00485EC7">
        <w:rPr>
          <w:b/>
        </w:rPr>
        <w:t>ПОСТАНОВЛЕНИЕ</w:t>
      </w:r>
    </w:p>
    <w:p w14:paraId="3A3548C7" w14:textId="77777777" w:rsidR="0031256E" w:rsidRPr="00485EC7" w:rsidRDefault="0031256E" w:rsidP="0031256E">
      <w:pPr>
        <w:jc w:val="center"/>
        <w:rPr>
          <w:b/>
        </w:rPr>
      </w:pPr>
    </w:p>
    <w:p w14:paraId="2935C539" w14:textId="40F05576" w:rsidR="0031256E" w:rsidRPr="003C470E" w:rsidRDefault="0031256E" w:rsidP="0031256E">
      <w:pPr>
        <w:spacing w:line="276" w:lineRule="auto"/>
      </w:pPr>
      <w:r>
        <w:rPr>
          <w:lang w:eastAsia="zh-CN" w:bidi="hi-IN"/>
        </w:rPr>
        <w:t>«10»</w:t>
      </w:r>
      <w:r w:rsidRPr="00332345">
        <w:rPr>
          <w:lang w:eastAsia="zh-CN" w:bidi="hi-IN"/>
        </w:rPr>
        <w:t xml:space="preserve"> </w:t>
      </w:r>
      <w:r>
        <w:rPr>
          <w:lang w:eastAsia="zh-CN" w:bidi="hi-IN"/>
        </w:rPr>
        <w:t>марта</w:t>
      </w:r>
      <w:r w:rsidRPr="00332345">
        <w:rPr>
          <w:lang w:eastAsia="zh-CN" w:bidi="hi-IN"/>
        </w:rPr>
        <w:t xml:space="preserve"> 202</w:t>
      </w:r>
      <w:r>
        <w:rPr>
          <w:lang w:eastAsia="zh-CN" w:bidi="hi-IN"/>
        </w:rPr>
        <w:t>5</w:t>
      </w:r>
      <w:r w:rsidRPr="00332345">
        <w:rPr>
          <w:lang w:eastAsia="zh-CN" w:bidi="hi-IN"/>
        </w:rPr>
        <w:t xml:space="preserve"> года                                                                                                              </w:t>
      </w:r>
      <w:r>
        <w:rPr>
          <w:lang w:eastAsia="zh-CN" w:bidi="hi-IN"/>
        </w:rPr>
        <w:t xml:space="preserve">         </w:t>
      </w:r>
      <w:r w:rsidRPr="00332345">
        <w:rPr>
          <w:lang w:eastAsia="zh-CN" w:bidi="hi-IN"/>
        </w:rPr>
        <w:t>№</w:t>
      </w:r>
      <w:r>
        <w:rPr>
          <w:lang w:eastAsia="zh-CN" w:bidi="hi-IN"/>
        </w:rPr>
        <w:t xml:space="preserve"> </w:t>
      </w:r>
      <w:r w:rsidR="00532343">
        <w:rPr>
          <w:lang w:eastAsia="zh-CN" w:bidi="hi-IN"/>
        </w:rPr>
        <w:t>9</w:t>
      </w:r>
    </w:p>
    <w:p w14:paraId="0EDBE7C3" w14:textId="77777777" w:rsidR="0031256E" w:rsidRPr="003C470E" w:rsidRDefault="0031256E" w:rsidP="0031256E">
      <w:pPr>
        <w:spacing w:line="276" w:lineRule="auto"/>
        <w:jc w:val="center"/>
      </w:pPr>
    </w:p>
    <w:p w14:paraId="3B24648D" w14:textId="77777777" w:rsidR="00532343" w:rsidRDefault="0031256E" w:rsidP="0031256E">
      <w:pPr>
        <w:ind w:left="-284"/>
        <w:jc w:val="center"/>
        <w:rPr>
          <w:b/>
          <w:bCs/>
        </w:rPr>
      </w:pPr>
      <w:r w:rsidRPr="003C470E">
        <w:rPr>
          <w:b/>
          <w:bCs/>
        </w:rPr>
        <w:t xml:space="preserve">О проведении публичных слушаний по </w:t>
      </w:r>
      <w:bookmarkStart w:id="3" w:name="_Hlk163141353"/>
      <w:r w:rsidRPr="003C470E">
        <w:rPr>
          <w:b/>
          <w:bCs/>
        </w:rPr>
        <w:t xml:space="preserve">проекту постановления администрации муниципального района Ставропольский Самарской области о предоставлении разрешения на </w:t>
      </w:r>
      <w:r w:rsidRPr="00901CA9">
        <w:rPr>
          <w:b/>
          <w:bCs/>
        </w:rPr>
        <w:t xml:space="preserve">отклонение от предельных параметров разрешенного строительства, реконструкции объектов капитального строительства </w:t>
      </w:r>
      <w:bookmarkEnd w:id="3"/>
      <w:r w:rsidRPr="00100181">
        <w:rPr>
          <w:b/>
          <w:bCs/>
        </w:rPr>
        <w:t xml:space="preserve">в отношении земельного участка с кадастровым номером </w:t>
      </w:r>
      <w:r w:rsidRPr="0065734B">
        <w:rPr>
          <w:b/>
          <w:bCs/>
        </w:rPr>
        <w:t>63:32:1701001:691</w:t>
      </w:r>
      <w:r w:rsidR="00532343">
        <w:rPr>
          <w:b/>
          <w:bCs/>
        </w:rPr>
        <w:t>2</w:t>
      </w:r>
      <w:r w:rsidRPr="0065734B">
        <w:rPr>
          <w:b/>
          <w:bCs/>
        </w:rPr>
        <w:t>, площадью 2500 кв</w:t>
      </w:r>
      <w:r>
        <w:rPr>
          <w:b/>
          <w:bCs/>
        </w:rPr>
        <w:t>. м., расположенного по адресу:</w:t>
      </w:r>
      <w:r>
        <w:rPr>
          <w:b/>
          <w:bCs/>
        </w:rPr>
        <w:br/>
      </w:r>
      <w:r w:rsidRPr="0065734B">
        <w:rPr>
          <w:b/>
          <w:bCs/>
        </w:rPr>
        <w:t>Самарская область, Ставропольский р-н, с/п Подстепки, с</w:t>
      </w:r>
      <w:r>
        <w:rPr>
          <w:b/>
          <w:bCs/>
        </w:rPr>
        <w:t>.</w:t>
      </w:r>
      <w:r w:rsidRPr="0065734B">
        <w:rPr>
          <w:b/>
          <w:bCs/>
        </w:rPr>
        <w:t xml:space="preserve"> Подстепки,</w:t>
      </w:r>
      <w:r w:rsidR="0049796C">
        <w:rPr>
          <w:b/>
          <w:bCs/>
        </w:rPr>
        <w:t xml:space="preserve"> </w:t>
      </w:r>
    </w:p>
    <w:p w14:paraId="11A897EB" w14:textId="73E1DE91" w:rsidR="0031256E" w:rsidRPr="00100181" w:rsidRDefault="0031256E" w:rsidP="0031256E">
      <w:pPr>
        <w:ind w:left="-284"/>
        <w:jc w:val="center"/>
        <w:rPr>
          <w:b/>
          <w:bCs/>
        </w:rPr>
      </w:pPr>
      <w:r w:rsidRPr="0065734B">
        <w:rPr>
          <w:b/>
          <w:bCs/>
        </w:rPr>
        <w:t>ул. 40 лет Победы</w:t>
      </w:r>
      <w:r w:rsidR="00532343">
        <w:rPr>
          <w:b/>
          <w:bCs/>
        </w:rPr>
        <w:t>, Российская Федерация</w:t>
      </w:r>
    </w:p>
    <w:p w14:paraId="0BD8C207" w14:textId="77777777" w:rsidR="0031256E" w:rsidRPr="003C470E" w:rsidRDefault="0031256E" w:rsidP="0031256E">
      <w:pPr>
        <w:spacing w:line="276" w:lineRule="auto"/>
        <w:ind w:left="-284"/>
        <w:jc w:val="center"/>
      </w:pPr>
    </w:p>
    <w:p w14:paraId="15984E1A" w14:textId="77777777" w:rsidR="0031256E" w:rsidRDefault="0031256E" w:rsidP="0031256E">
      <w:pPr>
        <w:spacing w:line="276" w:lineRule="auto"/>
        <w:ind w:firstLine="567"/>
        <w:jc w:val="both"/>
      </w:pPr>
      <w:r w:rsidRPr="003C470E">
        <w:t>В соответствии со стать</w:t>
      </w:r>
      <w:r>
        <w:t>ями</w:t>
      </w:r>
      <w:r w:rsidRPr="003C470E">
        <w:t xml:space="preserve"> </w:t>
      </w:r>
      <w:r>
        <w:t>5.1, 40</w:t>
      </w:r>
      <w:r w:rsidRPr="003C470E">
        <w:t xml:space="preserve"> Градостроительного кодекса Российской Федерации, руководствуясь статьей 28 Федерального закона от 06 октября 2003 года №</w:t>
      </w:r>
      <w:r>
        <w:t xml:space="preserve"> </w:t>
      </w:r>
      <w:r w:rsidRPr="003C470E">
        <w:t xml:space="preserve">131-ФЗ «Об общих принципах организации местного самоуправления в Российской Федерации», </w:t>
      </w:r>
      <w:r w:rsidRPr="00B83912">
        <w:t>частью 5 Закона Самарской области от 26.11.2024 № 105-ГД «О внесении изменений в статью 3 Закона Самарской области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</w:t>
      </w:r>
      <w:r>
        <w:t xml:space="preserve"> </w:t>
      </w:r>
      <w:r w:rsidRPr="003C470E">
        <w:t xml:space="preserve">Уставом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области, Положением организации и проведения общественных обсуждений или публичных слушаний по вопросам градостроительной деятельности на территории сельского поселения </w:t>
      </w:r>
      <w:r>
        <w:rPr>
          <w:noProof/>
        </w:rPr>
        <w:t>Подстепки</w:t>
      </w:r>
      <w:r w:rsidRPr="003C470E">
        <w:rPr>
          <w:noProof/>
        </w:rPr>
        <w:t xml:space="preserve"> </w:t>
      </w:r>
      <w:r w:rsidRPr="003C470E">
        <w:t xml:space="preserve">муниципального района </w:t>
      </w:r>
      <w:r w:rsidRPr="003C470E">
        <w:rPr>
          <w:noProof/>
        </w:rPr>
        <w:t>Ставропольский</w:t>
      </w:r>
      <w:r w:rsidRPr="003C470E">
        <w:t xml:space="preserve"> Самарской области, утвержденным Решением Собрания Представителей сельского поселения </w:t>
      </w:r>
      <w:r>
        <w:t>Подстепки</w:t>
      </w:r>
      <w:r w:rsidRPr="003C470E">
        <w:t xml:space="preserve"> муниципального района </w:t>
      </w:r>
      <w:r w:rsidRPr="003C470E">
        <w:rPr>
          <w:noProof/>
        </w:rPr>
        <w:t>Ставропольский</w:t>
      </w:r>
      <w:r w:rsidRPr="003C470E">
        <w:t xml:space="preserve"> Самарской области </w:t>
      </w:r>
      <w:r w:rsidRPr="00EF03AB">
        <w:t xml:space="preserve">от 26.12.2019 № 50 (в редакции Решения Собрания Представителей сельского поселения Подстепки муниципального района </w:t>
      </w:r>
      <w:r w:rsidRPr="00EF03AB">
        <w:rPr>
          <w:noProof/>
        </w:rPr>
        <w:t>Ставропольский</w:t>
      </w:r>
      <w:r w:rsidRPr="00EF03AB">
        <w:t xml:space="preserve"> Самарской области от 29.12.2023 № 36)</w:t>
      </w:r>
      <w:r w:rsidRPr="003C470E">
        <w:t xml:space="preserve"> (далее – </w:t>
      </w:r>
      <w:r w:rsidRPr="003C470E">
        <w:rPr>
          <w:bCs/>
        </w:rPr>
        <w:t>Положение</w:t>
      </w:r>
      <w:r w:rsidRPr="003C470E">
        <w:t>)</w:t>
      </w:r>
      <w:r>
        <w:t>, администрация сельского поселения Подстепки муниципального района Ставропольский Самарской области</w:t>
      </w:r>
    </w:p>
    <w:p w14:paraId="0EF900D5" w14:textId="77777777" w:rsidR="0031256E" w:rsidRPr="000A7066" w:rsidRDefault="0031256E" w:rsidP="0031256E">
      <w:pPr>
        <w:spacing w:line="276" w:lineRule="auto"/>
        <w:ind w:firstLine="567"/>
        <w:jc w:val="both"/>
      </w:pPr>
    </w:p>
    <w:p w14:paraId="01A1A680" w14:textId="77777777" w:rsidR="0031256E" w:rsidRDefault="0031256E" w:rsidP="0031256E">
      <w:pPr>
        <w:spacing w:line="276" w:lineRule="auto"/>
        <w:ind w:firstLine="567"/>
        <w:jc w:val="center"/>
        <w:rPr>
          <w:b/>
        </w:rPr>
      </w:pPr>
      <w:r w:rsidRPr="003C470E">
        <w:rPr>
          <w:b/>
        </w:rPr>
        <w:t>ПОСТАНОВЛЯ</w:t>
      </w:r>
      <w:r>
        <w:rPr>
          <w:b/>
        </w:rPr>
        <w:t>ЕТ</w:t>
      </w:r>
    </w:p>
    <w:p w14:paraId="317D3C0A" w14:textId="77777777" w:rsidR="0031256E" w:rsidRPr="003C470E" w:rsidRDefault="0031256E" w:rsidP="0031256E">
      <w:pPr>
        <w:spacing w:line="276" w:lineRule="auto"/>
        <w:ind w:firstLine="567"/>
        <w:jc w:val="center"/>
        <w:rPr>
          <w:b/>
          <w:bCs/>
        </w:rPr>
      </w:pPr>
    </w:p>
    <w:p w14:paraId="2C7526AC" w14:textId="4655744E" w:rsidR="0031256E" w:rsidRPr="00B83912" w:rsidRDefault="0031256E" w:rsidP="0031256E">
      <w:pPr>
        <w:snapToGrid w:val="0"/>
        <w:spacing w:line="276" w:lineRule="auto"/>
        <w:ind w:firstLine="567"/>
        <w:jc w:val="both"/>
      </w:pPr>
      <w:r w:rsidRPr="003C470E">
        <w:rPr>
          <w:bCs/>
        </w:rPr>
        <w:t xml:space="preserve">1. </w:t>
      </w:r>
      <w:r w:rsidRPr="003C470E">
        <w:t xml:space="preserve">Провести публичные слушания по </w:t>
      </w:r>
      <w:bookmarkStart w:id="4" w:name="_Hlk163144648"/>
      <w:r w:rsidRPr="003C470E">
        <w:t xml:space="preserve">проекту </w:t>
      </w:r>
      <w:bookmarkStart w:id="5" w:name="_Hlk163141220"/>
      <w:r w:rsidRPr="003C470E">
        <w:t xml:space="preserve">постановления администрации муниципального района Ставропольский Самарской области о предоставлении разрешения </w:t>
      </w:r>
      <w:bookmarkEnd w:id="4"/>
      <w:r>
        <w:t>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532343">
        <w:t>2</w:t>
      </w:r>
      <w:r>
        <w:t xml:space="preserve"> площадью 2500 кв. м, расположенного в территориальной зоне «Зона </w:t>
      </w:r>
      <w:r>
        <w:lastRenderedPageBreak/>
        <w:t>застройки малоэтажными жилыми домами (Ж2)», по адресу</w:t>
      </w:r>
      <w:r w:rsidRPr="0065734B">
        <w:t xml:space="preserve"> </w:t>
      </w:r>
      <w:r>
        <w:t>Самарская область, Ставропольский р-н, с/п Подстепки, с Подстепки, ул. 40 лет Победы,</w:t>
      </w:r>
      <w:r w:rsidR="00532343">
        <w:t xml:space="preserve"> Российская Федерация,</w:t>
      </w:r>
      <w:r>
        <w:t xml:space="preserve"> в части уменьшения минимального отступа от границ земельного участка до отдельно стоящих зданий с 3,0 (трех) метров до 1 (одного) метра со всех сторон земельного участка</w:t>
      </w:r>
      <w:r w:rsidRPr="003C470E">
        <w:t xml:space="preserve"> </w:t>
      </w:r>
      <w:bookmarkEnd w:id="5"/>
      <w:r w:rsidRPr="003C470E">
        <w:t xml:space="preserve">(далее – Проект), </w:t>
      </w:r>
      <w:r>
        <w:t>(приложение</w:t>
      </w:r>
      <w:r>
        <w:br/>
      </w:r>
      <w:r w:rsidRPr="003C470E">
        <w:t>№</w:t>
      </w:r>
      <w:r>
        <w:t xml:space="preserve"> </w:t>
      </w:r>
      <w:r w:rsidRPr="003C470E">
        <w:t>1</w:t>
      </w:r>
      <w:r>
        <w:t>)</w:t>
      </w:r>
      <w:r w:rsidRPr="003C470E">
        <w:t>.</w:t>
      </w:r>
    </w:p>
    <w:p w14:paraId="25596E10" w14:textId="77777777" w:rsidR="0031256E" w:rsidRDefault="0031256E" w:rsidP="0031256E">
      <w:pPr>
        <w:snapToGrid w:val="0"/>
        <w:spacing w:line="276" w:lineRule="auto"/>
        <w:ind w:firstLine="567"/>
        <w:jc w:val="both"/>
      </w:pPr>
      <w:r>
        <w:t>1.1. Перечень информационных материалов к Проекту:</w:t>
      </w:r>
    </w:p>
    <w:p w14:paraId="72E02846" w14:textId="77777777" w:rsidR="0031256E" w:rsidRDefault="0031256E" w:rsidP="0031256E">
      <w:pPr>
        <w:snapToGrid w:val="0"/>
        <w:spacing w:line="276" w:lineRule="auto"/>
        <w:ind w:firstLine="567"/>
        <w:jc w:val="both"/>
      </w:pPr>
      <w:r>
        <w:t>1) Ситуационный план границ территории, в отношении которой проводятся публичные слушания по проекту (приложение № 2);</w:t>
      </w:r>
    </w:p>
    <w:p w14:paraId="1C76006D" w14:textId="507D778C" w:rsidR="0031256E" w:rsidRPr="00B75F82" w:rsidRDefault="0031256E" w:rsidP="0031256E">
      <w:pPr>
        <w:snapToGrid w:val="0"/>
        <w:spacing w:line="276" w:lineRule="auto"/>
        <w:ind w:firstLine="567"/>
        <w:jc w:val="both"/>
        <w:rPr>
          <w:kern w:val="2"/>
        </w:rPr>
      </w:pPr>
      <w:r>
        <w:t xml:space="preserve">2) Схема </w:t>
      </w:r>
      <w:r w:rsidRPr="00B75F82">
        <w:rPr>
          <w:kern w:val="2"/>
        </w:rPr>
        <w:t xml:space="preserve">расположения земельных участков и зон с особыми условиями использования территорий, имеющих общую границу с земельным участком с кадастровым номером </w:t>
      </w:r>
      <w:r w:rsidRPr="00B83912">
        <w:rPr>
          <w:kern w:val="2"/>
        </w:rPr>
        <w:t>63:32:1701001:691</w:t>
      </w:r>
      <w:r w:rsidR="00532343">
        <w:rPr>
          <w:kern w:val="2"/>
        </w:rPr>
        <w:t>2</w:t>
      </w:r>
      <w:r w:rsidRPr="00B75F82">
        <w:rPr>
          <w:kern w:val="2"/>
        </w:rPr>
        <w:t xml:space="preserve"> площадью 2</w:t>
      </w:r>
      <w:r>
        <w:rPr>
          <w:kern w:val="2"/>
        </w:rPr>
        <w:t>500</w:t>
      </w:r>
      <w:r w:rsidRPr="00B75F82">
        <w:rPr>
          <w:kern w:val="2"/>
        </w:rPr>
        <w:t xml:space="preserve"> кв. м., расположенный в территориальной зоне «</w:t>
      </w:r>
      <w:r w:rsidRPr="00B83912">
        <w:rPr>
          <w:kern w:val="2"/>
        </w:rPr>
        <w:t>Зона застройки малоэтажными жилыми домами (Ж2)</w:t>
      </w:r>
      <w:r w:rsidRPr="00B75F82">
        <w:rPr>
          <w:kern w:val="2"/>
        </w:rPr>
        <w:t>»,</w:t>
      </w:r>
      <w:r>
        <w:rPr>
          <w:kern w:val="2"/>
        </w:rPr>
        <w:t xml:space="preserve"> </w:t>
      </w:r>
      <w:r w:rsidRPr="00B75F82">
        <w:rPr>
          <w:kern w:val="2"/>
        </w:rPr>
        <w:t xml:space="preserve">по адресу: </w:t>
      </w:r>
      <w:r w:rsidRPr="0065734B">
        <w:rPr>
          <w:kern w:val="2"/>
        </w:rPr>
        <w:t>Самарская область, Ставропольский р</w:t>
      </w:r>
      <w:r>
        <w:rPr>
          <w:kern w:val="2"/>
        </w:rPr>
        <w:t xml:space="preserve">-н, с/п Подстепки, с Подстепки, </w:t>
      </w:r>
      <w:r w:rsidR="00532343">
        <w:t>ул. 40 лет Победы, Российская Федерация,</w:t>
      </w:r>
      <w:r w:rsidRPr="00872891">
        <w:t xml:space="preserve"> (приложение № 3);</w:t>
      </w:r>
    </w:p>
    <w:p w14:paraId="75FB228C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r>
        <w:t xml:space="preserve">3) Фрагмент карты градостроительного зонирования Правил землепользования и застройки сельского поселения Подстепки муниципального района Ставропольский Самарской области (масштаб 1:5000) с обозначением территориальной зоны </w:t>
      </w:r>
      <w:bookmarkStart w:id="6" w:name="_Hlk163144627"/>
      <w:r w:rsidRPr="00916D77">
        <w:t>«</w:t>
      </w:r>
      <w:r w:rsidRPr="00B83912">
        <w:t>Зона застройки малоэтажными жилыми домами (Ж2)</w:t>
      </w:r>
      <w:r w:rsidRPr="00916D77">
        <w:t>»</w:t>
      </w:r>
      <w:r>
        <w:t xml:space="preserve"> </w:t>
      </w:r>
      <w:bookmarkEnd w:id="6"/>
      <w:r>
        <w:t>(приложение № 4).</w:t>
      </w:r>
    </w:p>
    <w:p w14:paraId="3E69439B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  <w:rPr>
          <w:iCs/>
          <w:shd w:val="clear" w:color="auto" w:fill="FFFFFF"/>
        </w:rPr>
      </w:pPr>
      <w:bookmarkStart w:id="7" w:name="_Hlk152594732"/>
      <w:r w:rsidRPr="003C470E">
        <w:rPr>
          <w:iCs/>
          <w:shd w:val="clear" w:color="auto" w:fill="FFFFFF"/>
        </w:rPr>
        <w:t xml:space="preserve">2. Организатор публичных слушаний – Администрация сельского поселения </w:t>
      </w:r>
      <w:r>
        <w:rPr>
          <w:iCs/>
          <w:shd w:val="clear" w:color="auto" w:fill="FFFFFF"/>
        </w:rPr>
        <w:t>Подстепки</w:t>
      </w:r>
      <w:r w:rsidRPr="003C470E">
        <w:rPr>
          <w:iCs/>
          <w:shd w:val="clear" w:color="auto" w:fill="FFFFFF"/>
        </w:rPr>
        <w:t xml:space="preserve"> муниципального района Ставропольский Самарской области (далее – Администрация сельского поселения).</w:t>
      </w:r>
    </w:p>
    <w:bookmarkEnd w:id="7"/>
    <w:p w14:paraId="675356C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3. Процедура проведения</w:t>
      </w:r>
      <w:r w:rsidRPr="003C470E">
        <w:rPr>
          <w:u w:color="FFFFFF"/>
        </w:rPr>
        <w:t xml:space="preserve"> </w:t>
      </w:r>
      <w:r w:rsidRPr="003C470E">
        <w:t>публичных слушаний по Проекту</w:t>
      </w:r>
      <w:r w:rsidRPr="003C470E">
        <w:rPr>
          <w:bCs/>
        </w:rPr>
        <w:t xml:space="preserve"> состоит из следующих этапов:</w:t>
      </w:r>
    </w:p>
    <w:p w14:paraId="033485A8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 xml:space="preserve">1) оповещение о начале </w:t>
      </w:r>
      <w:r w:rsidRPr="003C470E">
        <w:t>публичных слушаний;</w:t>
      </w:r>
    </w:p>
    <w:p w14:paraId="10F8397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2) размещение Проекта, подлежащего рассмотрению на</w:t>
      </w:r>
      <w:r w:rsidRPr="003C470E">
        <w:rPr>
          <w:u w:color="FFFFFF"/>
        </w:rPr>
        <w:t xml:space="preserve"> </w:t>
      </w:r>
      <w:r w:rsidRPr="003C470E">
        <w:t>публичных слушаниях</w:t>
      </w:r>
      <w:r w:rsidRPr="003C470E">
        <w:rPr>
          <w:bCs/>
        </w:rPr>
        <w:t>, и информационных материалов к нему на официальном сайте и открытие экспозиции такого Проекта;</w:t>
      </w:r>
    </w:p>
    <w:p w14:paraId="1DC0CC32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3) проведение экспозиции Проекта, подлежащего рассмотрению на</w:t>
      </w:r>
      <w:r w:rsidRPr="003C470E">
        <w:rPr>
          <w:u w:color="FFFFFF"/>
        </w:rPr>
        <w:t xml:space="preserve"> </w:t>
      </w:r>
      <w:r w:rsidRPr="003C470E">
        <w:t>публичных слушаниях</w:t>
      </w:r>
      <w:r w:rsidRPr="003C470E">
        <w:rPr>
          <w:bCs/>
        </w:rPr>
        <w:t>;</w:t>
      </w:r>
    </w:p>
    <w:p w14:paraId="0866555C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4) проведение собрания участников публичных слушаний;</w:t>
      </w:r>
    </w:p>
    <w:p w14:paraId="58E570EE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5) подготовка и оформление протокола</w:t>
      </w:r>
      <w:r w:rsidRPr="003C470E">
        <w:rPr>
          <w:u w:color="FFFFFF"/>
        </w:rPr>
        <w:t xml:space="preserve"> </w:t>
      </w:r>
      <w:r w:rsidRPr="003C470E">
        <w:t>публичных слушаний</w:t>
      </w:r>
      <w:r w:rsidRPr="003C470E">
        <w:rPr>
          <w:bCs/>
        </w:rPr>
        <w:t>;</w:t>
      </w:r>
    </w:p>
    <w:p w14:paraId="752A3160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 xml:space="preserve">6) подготовка и опубликование заключения о результатах </w:t>
      </w:r>
      <w:r w:rsidRPr="003C470E">
        <w:t>публичных слушаний</w:t>
      </w:r>
      <w:r w:rsidRPr="003C470E">
        <w:rPr>
          <w:bCs/>
        </w:rPr>
        <w:t>.</w:t>
      </w:r>
    </w:p>
    <w:p w14:paraId="6EB524B0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bookmarkStart w:id="8" w:name="_Hlk152073794"/>
      <w:r w:rsidRPr="003C470E">
        <w:t>3.1. Оповещение о начале публичных слушаний по Проекту, осуществляется путем принятия и опубликования, а также размещения в сети «Интернет» данного постановления.</w:t>
      </w:r>
    </w:p>
    <w:p w14:paraId="364D54AC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bookmarkStart w:id="9" w:name="_Hlk150509356"/>
      <w:bookmarkEnd w:id="8"/>
      <w:r w:rsidRPr="003C470E">
        <w:rPr>
          <w:u w:color="FFFFFF"/>
        </w:rPr>
        <w:t>4. Пу</w:t>
      </w:r>
      <w:r w:rsidRPr="003C470E">
        <w:t xml:space="preserve">бличные слушания </w:t>
      </w:r>
      <w:r w:rsidRPr="003C470E">
        <w:rPr>
          <w:bCs/>
        </w:rPr>
        <w:t>проводятся в соответствии с Положением</w:t>
      </w:r>
      <w:r w:rsidRPr="003C470E">
        <w:t>.</w:t>
      </w:r>
    </w:p>
    <w:p w14:paraId="4FB6112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bookmarkStart w:id="10" w:name="_Hlk150509385"/>
      <w:bookmarkEnd w:id="9"/>
      <w:r w:rsidRPr="003C470E">
        <w:rPr>
          <w:bCs/>
        </w:rPr>
        <w:t>5. Срок проведения</w:t>
      </w:r>
      <w:r w:rsidRPr="003C470E">
        <w:rPr>
          <w:u w:color="FFFFFF"/>
        </w:rPr>
        <w:t xml:space="preserve"> </w:t>
      </w:r>
      <w:r w:rsidRPr="003C470E">
        <w:rPr>
          <w:bCs/>
        </w:rPr>
        <w:t>публичных слушаний по Проекту в соответствии с разделом 4 Положения публичных слушаний составляет 2</w:t>
      </w:r>
      <w:r>
        <w:rPr>
          <w:bCs/>
        </w:rPr>
        <w:t>3</w:t>
      </w:r>
      <w:r w:rsidRPr="003C470E">
        <w:rPr>
          <w:bCs/>
        </w:rPr>
        <w:t xml:space="preserve"> дн</w:t>
      </w:r>
      <w:r>
        <w:rPr>
          <w:bCs/>
        </w:rPr>
        <w:t>я</w:t>
      </w:r>
      <w:r w:rsidRPr="003C470E">
        <w:rPr>
          <w:bCs/>
        </w:rPr>
        <w:t xml:space="preserve"> - с </w:t>
      </w:r>
      <w:r>
        <w:rPr>
          <w:bCs/>
        </w:rPr>
        <w:t>10.03</w:t>
      </w:r>
      <w:r w:rsidRPr="003C470E">
        <w:rPr>
          <w:bCs/>
        </w:rPr>
        <w:t>.202</w:t>
      </w:r>
      <w:r>
        <w:rPr>
          <w:bCs/>
        </w:rPr>
        <w:t>5</w:t>
      </w:r>
      <w:r w:rsidRPr="003C470E">
        <w:rPr>
          <w:bCs/>
        </w:rPr>
        <w:t xml:space="preserve"> года по </w:t>
      </w:r>
      <w:r>
        <w:rPr>
          <w:bCs/>
        </w:rPr>
        <w:t>01</w:t>
      </w:r>
      <w:r w:rsidRPr="00EB2DE5">
        <w:rPr>
          <w:bCs/>
        </w:rPr>
        <w:t>.0</w:t>
      </w:r>
      <w:r>
        <w:rPr>
          <w:bCs/>
        </w:rPr>
        <w:t>4</w:t>
      </w:r>
      <w:r w:rsidRPr="00EB2DE5">
        <w:rPr>
          <w:bCs/>
        </w:rPr>
        <w:t>.2025</w:t>
      </w:r>
      <w:r w:rsidRPr="003C470E">
        <w:rPr>
          <w:bCs/>
        </w:rPr>
        <w:t xml:space="preserve"> года. </w:t>
      </w:r>
    </w:p>
    <w:p w14:paraId="16BC76EF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6. Срок проведения</w:t>
      </w:r>
      <w:r w:rsidRPr="003C470E">
        <w:rPr>
          <w:u w:color="FFFFFF"/>
        </w:rPr>
        <w:t xml:space="preserve"> </w:t>
      </w:r>
      <w:bookmarkStart w:id="11" w:name="_Hlk148518034"/>
      <w:r w:rsidRPr="003C470E">
        <w:t>публичных слушаний</w:t>
      </w:r>
      <w:bookmarkEnd w:id="11"/>
      <w:r w:rsidRPr="003C470E">
        <w:t xml:space="preserve"> исчисляется </w:t>
      </w:r>
      <w:r w:rsidRPr="003C470E">
        <w:rPr>
          <w:bCs/>
        </w:rPr>
        <w:t>с момента опубликования настоящего постановления</w:t>
      </w:r>
      <w:r w:rsidRPr="003C470E">
        <w:rPr>
          <w:bCs/>
          <w:i/>
        </w:rPr>
        <w:t xml:space="preserve"> </w:t>
      </w:r>
      <w:r w:rsidRPr="003C470E">
        <w:t>до дня официального опубликования заключения о результатах</w:t>
      </w:r>
      <w:r w:rsidRPr="003C470E">
        <w:rPr>
          <w:u w:color="FFFFFF"/>
        </w:rPr>
        <w:t xml:space="preserve"> </w:t>
      </w:r>
      <w:r w:rsidRPr="003C470E">
        <w:t xml:space="preserve">публичных слушаний. </w:t>
      </w:r>
      <w:bookmarkEnd w:id="10"/>
    </w:p>
    <w:p w14:paraId="572B7508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12" w:name="_Hlk150509540"/>
      <w:r w:rsidRPr="003C470E">
        <w:t xml:space="preserve">7. Провести </w:t>
      </w:r>
      <w:r w:rsidRPr="003C470E">
        <w:rPr>
          <w:bCs/>
        </w:rPr>
        <w:t xml:space="preserve">с </w:t>
      </w:r>
      <w:r>
        <w:rPr>
          <w:bCs/>
        </w:rPr>
        <w:t>18.03</w:t>
      </w:r>
      <w:r w:rsidRPr="003C470E">
        <w:rPr>
          <w:bCs/>
        </w:rPr>
        <w:t>.202</w:t>
      </w:r>
      <w:r>
        <w:rPr>
          <w:bCs/>
        </w:rPr>
        <w:t>5</w:t>
      </w:r>
      <w:r w:rsidRPr="003C470E">
        <w:rPr>
          <w:bCs/>
        </w:rPr>
        <w:t xml:space="preserve"> года по </w:t>
      </w:r>
      <w:r>
        <w:rPr>
          <w:bCs/>
        </w:rPr>
        <w:t>25</w:t>
      </w:r>
      <w:r w:rsidRPr="00EB2DE5">
        <w:rPr>
          <w:bCs/>
        </w:rPr>
        <w:t>.03.2025</w:t>
      </w:r>
      <w:r w:rsidRPr="003C470E">
        <w:rPr>
          <w:bCs/>
        </w:rPr>
        <w:t xml:space="preserve"> года</w:t>
      </w:r>
      <w:r w:rsidRPr="003C470E">
        <w:t xml:space="preserve"> экспозицию </w:t>
      </w:r>
      <w:bookmarkStart w:id="13" w:name="_Hlk148515260"/>
      <w:r w:rsidRPr="003C470E">
        <w:t>Проекта</w:t>
      </w:r>
      <w:bookmarkEnd w:id="13"/>
      <w:r w:rsidRPr="003C470E">
        <w:t xml:space="preserve"> в Администрации </w:t>
      </w:r>
      <w:r w:rsidRPr="00F56EFF">
        <w:t xml:space="preserve">сельского поселения </w:t>
      </w:r>
      <w:r w:rsidRPr="003C470E">
        <w:t xml:space="preserve">по адресу: </w:t>
      </w:r>
      <w:r w:rsidRPr="00EB2DE5">
        <w:t>Самарская область, Ста</w:t>
      </w:r>
      <w:r>
        <w:t xml:space="preserve">вропольский р-н, </w:t>
      </w:r>
      <w:proofErr w:type="spellStart"/>
      <w:r>
        <w:t>с.п</w:t>
      </w:r>
      <w:proofErr w:type="spellEnd"/>
      <w:r>
        <w:t>. Подстепки,</w:t>
      </w:r>
      <w:r>
        <w:br/>
      </w:r>
      <w:r w:rsidRPr="00EB2DE5">
        <w:t xml:space="preserve">с. Подстепки, ул. </w:t>
      </w:r>
      <w:r>
        <w:t>Советская, 1</w:t>
      </w:r>
      <w:r w:rsidRPr="003C470E">
        <w:t xml:space="preserve">. </w:t>
      </w:r>
    </w:p>
    <w:p w14:paraId="39359550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Определить время проведения экспозиции Проекта: понедельник - пятница с 08:00 часов до 12:00 часов, с 13:00 часов до 16:00 часов.</w:t>
      </w:r>
    </w:p>
    <w:p w14:paraId="57ADFCFF" w14:textId="77777777" w:rsidR="0031256E" w:rsidRPr="003C470E" w:rsidRDefault="0031256E" w:rsidP="0031256E">
      <w:pPr>
        <w:spacing w:line="276" w:lineRule="auto"/>
        <w:ind w:firstLine="567"/>
        <w:jc w:val="both"/>
        <w:rPr>
          <w:i/>
        </w:rPr>
      </w:pPr>
      <w:bookmarkStart w:id="14" w:name="_Hlk150510132"/>
      <w:bookmarkStart w:id="15" w:name="_Hlk152075488"/>
      <w:bookmarkEnd w:id="12"/>
      <w:r w:rsidRPr="003C470E">
        <w:t xml:space="preserve">Консультирование посетителей экспозиции по Проекту осуществляется </w:t>
      </w:r>
      <w:bookmarkEnd w:id="14"/>
      <w:r>
        <w:t>юрисконсультом</w:t>
      </w:r>
      <w:r>
        <w:rPr>
          <w:color w:val="FF0000"/>
        </w:rPr>
        <w:t xml:space="preserve"> </w:t>
      </w:r>
      <w:r w:rsidRPr="003C470E">
        <w:t xml:space="preserve">администрации </w:t>
      </w:r>
      <w:r>
        <w:t>Кочетковым Дмитрием Владимировичем</w:t>
      </w:r>
      <w:r w:rsidRPr="003C470E">
        <w:rPr>
          <w:i/>
        </w:rPr>
        <w:t>.</w:t>
      </w:r>
    </w:p>
    <w:p w14:paraId="48CFA1CC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16" w:name="_Hlk150510270"/>
      <w:bookmarkEnd w:id="15"/>
      <w:r w:rsidRPr="003C470E">
        <w:t xml:space="preserve">8. Разместить Проект и информационные материалы к нему на официальном сайте администрации сельского поселения </w:t>
      </w:r>
      <w:r>
        <w:t>Подстепки</w:t>
      </w:r>
      <w:r w:rsidRPr="003C470E">
        <w:t xml:space="preserve"> муниципального района Ставропольский </w:t>
      </w:r>
      <w:r w:rsidRPr="003C470E">
        <w:lastRenderedPageBreak/>
        <w:t xml:space="preserve">Самарской области в информационно-телекоммуникационной сети Интернет </w:t>
      </w:r>
      <w:r>
        <w:t>http://podstepki.stavrsp.ru</w:t>
      </w:r>
      <w:r w:rsidRPr="00EB2DE5">
        <w:t xml:space="preserve"> </w:t>
      </w:r>
      <w:r w:rsidRPr="003C470E">
        <w:t>(далее - официальный сайт) в разделе «Градостроительство», в подраздел</w:t>
      </w:r>
      <w:r>
        <w:t>е</w:t>
      </w:r>
      <w:bookmarkStart w:id="17" w:name="_Hlk146723125"/>
      <w:r w:rsidRPr="003C470E">
        <w:t xml:space="preserve"> «Общественные обсуждения или публичные с</w:t>
      </w:r>
      <w:r>
        <w:t>лушания», во вкладке «2025 год».</w:t>
      </w:r>
    </w:p>
    <w:p w14:paraId="607EDCCF" w14:textId="77777777" w:rsidR="0031256E" w:rsidRDefault="0031256E" w:rsidP="0031256E">
      <w:pPr>
        <w:spacing w:line="276" w:lineRule="auto"/>
        <w:ind w:firstLine="567"/>
        <w:jc w:val="both"/>
      </w:pPr>
      <w:bookmarkStart w:id="18" w:name="_Hlk150510387"/>
      <w:bookmarkEnd w:id="16"/>
      <w:bookmarkEnd w:id="17"/>
      <w:r>
        <w:t>9. Участниками общественных обсуждений (публичных слушаний) являются:</w:t>
      </w:r>
    </w:p>
    <w:p w14:paraId="7DE9D8E6" w14:textId="77777777" w:rsidR="0031256E" w:rsidRPr="0045578A" w:rsidRDefault="0031256E" w:rsidP="0031256E">
      <w:pPr>
        <w:spacing w:line="276" w:lineRule="auto"/>
        <w:ind w:firstLine="567"/>
        <w:jc w:val="both"/>
      </w:pPr>
      <w:r>
        <w:t xml:space="preserve">- правообладатели земельных участков и (или) расположенных на них объектов капитального строительства, а также правообладатели помещений, являющиеся частью указанных объектов капитального строительства, находящихся в границах территориальной зоны </w:t>
      </w:r>
      <w:bookmarkStart w:id="19" w:name="_Hlk163137510"/>
      <w:r w:rsidRPr="004342C0">
        <w:t>«</w:t>
      </w:r>
      <w:r w:rsidRPr="00EB2DE5">
        <w:t>Зона застройки малоэтажными жилыми домами (Ж2)</w:t>
      </w:r>
      <w:r w:rsidRPr="004342C0">
        <w:t>»</w:t>
      </w:r>
      <w:r w:rsidRPr="0045578A">
        <w:t xml:space="preserve"> </w:t>
      </w:r>
      <w:bookmarkEnd w:id="19"/>
      <w:r>
        <w:t>(в соответствии с приложением</w:t>
      </w:r>
      <w:r>
        <w:br/>
      </w:r>
      <w:r w:rsidRPr="0045578A">
        <w:t>№ 4);</w:t>
      </w:r>
    </w:p>
    <w:p w14:paraId="0F32D862" w14:textId="04E9911B" w:rsidR="0031256E" w:rsidRDefault="0031256E" w:rsidP="0031256E">
      <w:pPr>
        <w:spacing w:line="276" w:lineRule="auto"/>
        <w:ind w:firstLine="567"/>
        <w:jc w:val="both"/>
      </w:pPr>
      <w:r w:rsidRPr="0045578A">
        <w:t>- правообладатели земельных участков</w:t>
      </w:r>
      <w:r w:rsidRPr="00B75F82">
        <w:t xml:space="preserve"> и зон с особыми усл</w:t>
      </w:r>
      <w:r>
        <w:t>овиями использования территорий</w:t>
      </w:r>
      <w:r w:rsidRPr="0045578A">
        <w:t xml:space="preserve">, имеющих общую границу с земельным участком с кадастровым номером </w:t>
      </w:r>
      <w:r w:rsidRPr="002E7632">
        <w:t>63:32:1701001:691</w:t>
      </w:r>
      <w:r w:rsidR="00532343">
        <w:t>2</w:t>
      </w:r>
      <w:r w:rsidRPr="002E7632">
        <w:t xml:space="preserve"> площадью 2500 кв. м., расположенный в территориальной зоне «Зона застройки малоэтажными жилыми домами (Ж2)», по адресу: </w:t>
      </w:r>
      <w:r>
        <w:t xml:space="preserve">Самарская область, Ставропольский р-н, с/п Подстепки, с Подстепки, </w:t>
      </w:r>
      <w:r w:rsidR="00532343">
        <w:t>ул. 40 лет Победы, Российская Федерация,</w:t>
      </w:r>
      <w:r w:rsidRPr="004342C0">
        <w:t xml:space="preserve"> </w:t>
      </w:r>
      <w:r w:rsidRPr="0045578A">
        <w:t>(в соответствии с приложением № 3).</w:t>
      </w:r>
    </w:p>
    <w:p w14:paraId="2CA3DF93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0" w:name="_Hlk150513153"/>
      <w:bookmarkEnd w:id="18"/>
      <w:r w:rsidRPr="003C470E">
        <w:t>10. Участники</w:t>
      </w:r>
      <w:r w:rsidRPr="003C470E">
        <w:rPr>
          <w:u w:color="FFFFFF"/>
        </w:rPr>
        <w:t xml:space="preserve"> </w:t>
      </w:r>
      <w:r w:rsidRPr="003C470E">
        <w:t>публичных слушаний в целях идентификации представляют сведения:</w:t>
      </w:r>
    </w:p>
    <w:p w14:paraId="25C4D82E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1) для физических лиц - фамилию, имя, отчество (при наличии), дату рождения, адрес места жительства (регистрации);</w:t>
      </w:r>
    </w:p>
    <w:p w14:paraId="0BA62505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2) для юридических лиц - наименование, основной государственный регистрационный номер, место нахождения и адрес.</w:t>
      </w:r>
    </w:p>
    <w:p w14:paraId="7FE6EF27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Представленные сведения подтверждаются копиями соответствующих документов</w:t>
      </w:r>
      <w:r w:rsidRPr="003C470E">
        <w:rPr>
          <w:i/>
        </w:rPr>
        <w:t>.</w:t>
      </w:r>
    </w:p>
    <w:p w14:paraId="5971B02A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строительства.</w:t>
      </w:r>
    </w:p>
    <w:p w14:paraId="798024FA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Представленные сведения подтверждаются копиями документов из Единого государственного реестра недвижимости и иными документами, устанавливающими или удостоверяющими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14:paraId="44179656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1" w:name="_Hlk150513291"/>
      <w:bookmarkEnd w:id="20"/>
      <w:r w:rsidRPr="003C470E">
        <w:t>11. В период размещения Проекта и информационных материалов к нему на официальном сайте и проведения экспозиции Проекта участники</w:t>
      </w:r>
      <w:r w:rsidRPr="003C470E">
        <w:rPr>
          <w:u w:color="FFFFFF"/>
        </w:rPr>
        <w:t xml:space="preserve"> </w:t>
      </w:r>
      <w:r w:rsidRPr="003C470E">
        <w:t>публичных слушаний, прошедшие идентификацию в соответствии с пунктом 10 настоящего постановления, вправе вносить предложения и замечания по Проекту:</w:t>
      </w:r>
    </w:p>
    <w:p w14:paraId="57EF4379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2) в письменной или устной форме в ходе проведения собраний участников публичных слушаний</w:t>
      </w:r>
      <w:r w:rsidRPr="003C470E">
        <w:rPr>
          <w:i/>
        </w:rPr>
        <w:t>;</w:t>
      </w:r>
    </w:p>
    <w:p w14:paraId="10FC57D2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  <w:rPr>
          <w:iCs/>
        </w:rPr>
      </w:pPr>
      <w:r w:rsidRPr="003C470E">
        <w:t xml:space="preserve">3) в письменной форме или в форме электронного документа в адрес </w:t>
      </w:r>
      <w:r w:rsidRPr="003C470E">
        <w:rPr>
          <w:iCs/>
        </w:rPr>
        <w:t xml:space="preserve">Администрации сельского поселения </w:t>
      </w:r>
      <w:r>
        <w:rPr>
          <w:iCs/>
        </w:rPr>
        <w:t>Подстепки</w:t>
      </w:r>
      <w:r w:rsidRPr="003C470E">
        <w:rPr>
          <w:iCs/>
        </w:rPr>
        <w:t xml:space="preserve"> муниципального района Ставропольский Самарской области:</w:t>
      </w:r>
    </w:p>
    <w:p w14:paraId="3BC1C51E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  <w:rPr>
          <w:i/>
        </w:rPr>
      </w:pPr>
      <w:r w:rsidRPr="003C470E">
        <w:rPr>
          <w:iCs/>
        </w:rPr>
        <w:t xml:space="preserve">- почтовым направлением заказного письма с уведомлением о вручении на адрес: </w:t>
      </w:r>
      <w:r w:rsidRPr="00157BF1">
        <w:rPr>
          <w:iCs/>
        </w:rPr>
        <w:t>44514</w:t>
      </w:r>
      <w:r>
        <w:rPr>
          <w:iCs/>
        </w:rPr>
        <w:t>3</w:t>
      </w:r>
      <w:r w:rsidRPr="00157BF1">
        <w:rPr>
          <w:iCs/>
        </w:rPr>
        <w:t>, Самарская область, Ставропольский район, сельское пос</w:t>
      </w:r>
      <w:r>
        <w:rPr>
          <w:iCs/>
        </w:rPr>
        <w:t>еление Подстепки, село Подстепки,</w:t>
      </w:r>
      <w:r>
        <w:rPr>
          <w:iCs/>
        </w:rPr>
        <w:br/>
      </w:r>
      <w:r w:rsidRPr="00D92678">
        <w:rPr>
          <w:iCs/>
        </w:rPr>
        <w:t>ул. Советская 1А</w:t>
      </w:r>
      <w:r w:rsidRPr="003C470E">
        <w:rPr>
          <w:i/>
        </w:rPr>
        <w:t xml:space="preserve">; </w:t>
      </w:r>
    </w:p>
    <w:p w14:paraId="13B3E1B9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 xml:space="preserve">- на адрес электронной почты администрации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области: </w:t>
      </w:r>
      <w:r w:rsidRPr="002E7632">
        <w:rPr>
          <w:u w:val="single"/>
        </w:rPr>
        <w:t>podstepki@bk.ru</w:t>
      </w:r>
      <w:r w:rsidRPr="003C470E">
        <w:t xml:space="preserve"> (при условии соблюдения требований федерального закона от 6 апреля 2011 года № 63-ФЗ «Об электронной </w:t>
      </w:r>
      <w:r w:rsidRPr="003C470E">
        <w:lastRenderedPageBreak/>
        <w:t>подписи», части 4 статьи 11 Федерального закона от 27.07.2006 № 149-ФЗ «Об информации, информационных технологиях и о защите информации»));</w:t>
      </w:r>
    </w:p>
    <w:p w14:paraId="76E7372B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4) посредством записи в книге (журнале) учета посетителей экспозиции (экспозиций) проекта.</w:t>
      </w:r>
    </w:p>
    <w:p w14:paraId="1F3C58F8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Прием предложений и замечаний участников</w:t>
      </w:r>
      <w:r w:rsidRPr="003C470E">
        <w:rPr>
          <w:u w:color="FFFFFF"/>
        </w:rPr>
        <w:t xml:space="preserve"> </w:t>
      </w:r>
      <w:r w:rsidRPr="003C470E">
        <w:t xml:space="preserve">публичных слушаний по Проекту </w:t>
      </w:r>
      <w:r>
        <w:t xml:space="preserve">осуществляется </w:t>
      </w:r>
      <w:r w:rsidRPr="00CD4287">
        <w:t>с 18.03.2025 года по 25.03.2025 года</w:t>
      </w:r>
      <w:r w:rsidRPr="00157BF1">
        <w:t xml:space="preserve"> </w:t>
      </w:r>
      <w:r>
        <w:t>и завершается</w:t>
      </w:r>
      <w:r w:rsidRPr="003C470E">
        <w:t xml:space="preserve"> за 7 дней до окончания срока проведения</w:t>
      </w:r>
      <w:r w:rsidRPr="003C470E">
        <w:rPr>
          <w:u w:color="FFFFFF"/>
        </w:rPr>
        <w:t xml:space="preserve"> </w:t>
      </w:r>
      <w:r w:rsidRPr="003C470E">
        <w:t>публичных слушаний.</w:t>
      </w:r>
    </w:p>
    <w:p w14:paraId="692DEEBE" w14:textId="660B48CB" w:rsidR="0031256E" w:rsidRPr="003C470E" w:rsidRDefault="0031256E" w:rsidP="0031256E">
      <w:pPr>
        <w:spacing w:line="276" w:lineRule="auto"/>
        <w:ind w:firstLine="567"/>
        <w:jc w:val="both"/>
        <w:rPr>
          <w:spacing w:val="-1"/>
        </w:rPr>
      </w:pPr>
      <w:bookmarkStart w:id="22" w:name="_Hlk150513867"/>
      <w:bookmarkEnd w:id="21"/>
      <w:r w:rsidRPr="003C470E">
        <w:t xml:space="preserve">12. Собрание участников публичных слушаний состоится </w:t>
      </w:r>
      <w:r>
        <w:t>21</w:t>
      </w:r>
      <w:r w:rsidRPr="003C470E">
        <w:t>.</w:t>
      </w:r>
      <w:r>
        <w:t>03</w:t>
      </w:r>
      <w:r w:rsidRPr="003C470E">
        <w:t>.202</w:t>
      </w:r>
      <w:r>
        <w:t>5</w:t>
      </w:r>
      <w:r w:rsidRPr="003C470E">
        <w:t xml:space="preserve"> в 1</w:t>
      </w:r>
      <w:r w:rsidR="00532343">
        <w:t>7</w:t>
      </w:r>
      <w:r w:rsidRPr="003C470E">
        <w:t>:00</w:t>
      </w:r>
      <w:r>
        <w:t>, по адресу:</w:t>
      </w:r>
      <w:r>
        <w:br/>
      </w:r>
      <w:r w:rsidRPr="003C470E">
        <w:t xml:space="preserve">с. </w:t>
      </w:r>
      <w:r>
        <w:t>Подстепки</w:t>
      </w:r>
      <w:r w:rsidRPr="003C470E">
        <w:t xml:space="preserve">, </w:t>
      </w:r>
      <w:r w:rsidRPr="002E7632">
        <w:t>ул. Советская 1А</w:t>
      </w:r>
      <w:r w:rsidRPr="003C470E">
        <w:t xml:space="preserve">, </w:t>
      </w:r>
      <w:r>
        <w:t xml:space="preserve">в </w:t>
      </w:r>
      <w:r w:rsidRPr="003C470E">
        <w:rPr>
          <w:iCs/>
        </w:rPr>
        <w:t>здани</w:t>
      </w:r>
      <w:r>
        <w:rPr>
          <w:iCs/>
        </w:rPr>
        <w:t>и</w:t>
      </w:r>
      <w:r w:rsidRPr="003C470E">
        <w:rPr>
          <w:iCs/>
        </w:rPr>
        <w:t xml:space="preserve"> администрации сельского поселения </w:t>
      </w:r>
      <w:r>
        <w:rPr>
          <w:iCs/>
        </w:rPr>
        <w:t>Подстепки</w:t>
      </w:r>
      <w:r w:rsidRPr="003C470E">
        <w:t>.</w:t>
      </w:r>
    </w:p>
    <w:p w14:paraId="222CE842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3" w:name="_Hlk150514157"/>
      <w:bookmarkStart w:id="24" w:name="_Hlk152077666"/>
      <w:bookmarkEnd w:id="22"/>
      <w:r w:rsidRPr="003C470E">
        <w:t xml:space="preserve">13. Назначить </w:t>
      </w:r>
      <w:bookmarkStart w:id="25" w:name="_Hlk152076832"/>
      <w:r w:rsidRPr="003C470E">
        <w:t xml:space="preserve">лицом, </w:t>
      </w:r>
      <w:bookmarkStart w:id="26" w:name="_Hlk152075988"/>
      <w:r w:rsidRPr="003C470E">
        <w:t>ответственны</w:t>
      </w:r>
      <w:bookmarkEnd w:id="26"/>
      <w:r w:rsidRPr="003C470E">
        <w:t xml:space="preserve">м за консультирование посетителей экспозиции по Проекту </w:t>
      </w:r>
      <w:bookmarkStart w:id="27" w:name="_Hlk152584297"/>
      <w:r>
        <w:t>ведущего специалиста</w:t>
      </w:r>
      <w:r w:rsidRPr="003C470E">
        <w:t xml:space="preserve"> Администрации сельского поселения </w:t>
      </w:r>
      <w:r>
        <w:t>Подстепки</w:t>
      </w:r>
      <w:r w:rsidRPr="003C470E">
        <w:t xml:space="preserve"> </w:t>
      </w:r>
      <w:bookmarkEnd w:id="25"/>
      <w:bookmarkEnd w:id="27"/>
      <w:r>
        <w:t xml:space="preserve">– </w:t>
      </w:r>
      <w:r w:rsidRPr="002E7632">
        <w:t>юрисконсульт</w:t>
      </w:r>
      <w:r>
        <w:t>а</w:t>
      </w:r>
      <w:r w:rsidRPr="002E7632">
        <w:t xml:space="preserve"> </w:t>
      </w:r>
      <w:r w:rsidRPr="00D92678">
        <w:t>Администрации сельского поселения Подстепки</w:t>
      </w:r>
      <w:r w:rsidRPr="002E7632">
        <w:t xml:space="preserve"> Кочетков</w:t>
      </w:r>
      <w:r>
        <w:t>а</w:t>
      </w:r>
      <w:r w:rsidRPr="002E7632">
        <w:t xml:space="preserve"> Дмитри</w:t>
      </w:r>
      <w:r>
        <w:t>я</w:t>
      </w:r>
      <w:r w:rsidRPr="002E7632">
        <w:t xml:space="preserve"> Владимирович</w:t>
      </w:r>
      <w:r>
        <w:t>а</w:t>
      </w:r>
      <w:r w:rsidRPr="003C470E">
        <w:t>.</w:t>
      </w:r>
    </w:p>
    <w:p w14:paraId="2FD701C5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14. Назначить лиц</w:t>
      </w:r>
      <w:r>
        <w:t>ом</w:t>
      </w:r>
      <w:r w:rsidRPr="003C470E">
        <w:t xml:space="preserve">, уполномоченным за формирование записей в книгах (журналах) учета посетителей экспозиции Проекта </w:t>
      </w:r>
      <w:r w:rsidRPr="002E7632">
        <w:t xml:space="preserve">юрисконсульта </w:t>
      </w:r>
      <w:r w:rsidRPr="00D92678">
        <w:t>Администрации сельского поселения Подстепки</w:t>
      </w:r>
      <w:r w:rsidRPr="002E7632">
        <w:t xml:space="preserve"> Кочеткова Дмитрия Владимировича</w:t>
      </w:r>
      <w:r w:rsidRPr="00157BF1">
        <w:t>.</w:t>
      </w:r>
    </w:p>
    <w:p w14:paraId="666BBB94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15. Назначить лицом, </w:t>
      </w:r>
      <w:bookmarkStart w:id="28" w:name="_Hlk152257626"/>
      <w:r w:rsidRPr="003C470E">
        <w:t>ответственным</w:t>
      </w:r>
      <w:bookmarkEnd w:id="28"/>
      <w:r w:rsidRPr="003C470E">
        <w:t xml:space="preserve"> за организацию и проведение собрания участников публичных слушаний по Проекту, организацию приема замечаний, предложений и письменных обращений в процессе проведения собрания участников публичных слушаний по Проекту, а также заявлений на участие в проведении собрания участников публичных слушаний по Проекту, за ведение протокола собрания участников публичных слушаний по Проекту</w:t>
      </w:r>
      <w:bookmarkStart w:id="29" w:name="_Hlk150514293"/>
      <w:bookmarkEnd w:id="23"/>
      <w:bookmarkEnd w:id="24"/>
      <w:r w:rsidRPr="003C470E">
        <w:t xml:space="preserve">, </w:t>
      </w:r>
      <w:r w:rsidRPr="002E7632">
        <w:t xml:space="preserve">юрисконсульта </w:t>
      </w:r>
      <w:r w:rsidRPr="00D92678">
        <w:t>Администрации сельского поселения Подстепки</w:t>
      </w:r>
      <w:r w:rsidRPr="002E7632">
        <w:t xml:space="preserve"> Кочеткова Дмитрия Владимировича</w:t>
      </w:r>
      <w:r w:rsidRPr="00157BF1">
        <w:t>.</w:t>
      </w:r>
    </w:p>
    <w:p w14:paraId="4E0814E0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16. Назначить лицом, уполномоченным председательствовать на собрании участников публичных слушаний Главу сельского поселения </w:t>
      </w:r>
      <w:r>
        <w:t>Подстепки –</w:t>
      </w:r>
      <w:r w:rsidRPr="003C470E">
        <w:t xml:space="preserve"> </w:t>
      </w:r>
      <w:r>
        <w:t>Зюзина Олега Викторовича</w:t>
      </w:r>
      <w:r w:rsidRPr="003C470E">
        <w:t>.</w:t>
      </w:r>
    </w:p>
    <w:p w14:paraId="2715B5BC" w14:textId="77777777" w:rsidR="0031256E" w:rsidRPr="003C470E" w:rsidRDefault="0031256E" w:rsidP="0031256E">
      <w:pPr>
        <w:spacing w:line="276" w:lineRule="auto"/>
        <w:ind w:firstLine="567"/>
        <w:jc w:val="both"/>
        <w:rPr>
          <w:i/>
          <w:iCs/>
        </w:rPr>
      </w:pPr>
      <w:r w:rsidRPr="003C470E">
        <w:t xml:space="preserve">17. </w:t>
      </w:r>
      <w:bookmarkStart w:id="30" w:name="_Hlk152846768"/>
      <w:r w:rsidRPr="003C470E">
        <w:t xml:space="preserve">Назначить лицом, ответственным за ведение протокола публичных слушаний по Проекту и составление заключения по результатам публичных слушаний по Проекту </w:t>
      </w:r>
      <w:bookmarkEnd w:id="30"/>
      <w:r w:rsidRPr="00CD3AD9">
        <w:t>юрисконсульта</w:t>
      </w:r>
      <w:r w:rsidRPr="00157BF1">
        <w:t xml:space="preserve"> Администрации сельского поселения </w:t>
      </w:r>
      <w:r>
        <w:t>Подстепки</w:t>
      </w:r>
      <w:r w:rsidRPr="00157BF1">
        <w:t xml:space="preserve"> – </w:t>
      </w:r>
      <w:r w:rsidRPr="00CD3AD9">
        <w:t>Кочеткова Дмитрия Владимировича</w:t>
      </w:r>
      <w:r w:rsidRPr="00157BF1">
        <w:t>.</w:t>
      </w:r>
    </w:p>
    <w:p w14:paraId="06E9B768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18. Администрации в целях заблаговременного ознакомления жителей поселения и иных заинтересованных лиц с Проектом обеспечить:</w:t>
      </w:r>
    </w:p>
    <w:p w14:paraId="4F2DB68B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- официальное опубликование проекта в газете «</w:t>
      </w:r>
      <w:r>
        <w:t>В</w:t>
      </w:r>
      <w:r w:rsidRPr="006547CB">
        <w:t>естник</w:t>
      </w:r>
      <w:r>
        <w:t xml:space="preserve"> сельского поселения Подстепки</w:t>
      </w:r>
      <w:r w:rsidRPr="003C470E">
        <w:t>»;</w:t>
      </w:r>
    </w:p>
    <w:p w14:paraId="27C0E151" w14:textId="77777777" w:rsidR="0031256E" w:rsidRDefault="0031256E" w:rsidP="0031256E">
      <w:pPr>
        <w:ind w:firstLine="567"/>
        <w:jc w:val="both"/>
        <w:rPr>
          <w:lang w:eastAsia="zh-CN"/>
        </w:rPr>
      </w:pPr>
      <w:r w:rsidRPr="003C470E">
        <w:t xml:space="preserve">- </w:t>
      </w:r>
      <w:r>
        <w:rPr>
          <w:shd w:val="clear" w:color="auto" w:fill="FFFFFF"/>
        </w:rPr>
        <w:t>размещение Проекта на официальном сайте Администрации сельского поселения в информационно-телекоммуникационной сети «Интернет» в разделе «Градостроительство», в подразделе «Общественные обсуждения или публичные слушания», во вкладке «2025 год»;</w:t>
      </w:r>
    </w:p>
    <w:p w14:paraId="2D90ACB4" w14:textId="77777777" w:rsidR="0031256E" w:rsidRDefault="0031256E" w:rsidP="0031256E">
      <w:pPr>
        <w:ind w:firstLine="567"/>
        <w:jc w:val="both"/>
      </w:pPr>
      <w:r>
        <w:rPr>
          <w:shd w:val="clear" w:color="auto" w:fill="FFFFFF"/>
        </w:rPr>
        <w:t>- размещение настоящего постановления на информационных стендах в здании Администрации и на оборудованных стендах около здания Администрации, в местах массового скопления граждан и в иных местах, расположенных на территории, в отношении которой подготовлен Проект.</w:t>
      </w:r>
    </w:p>
    <w:p w14:paraId="223E4BC9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19. Срок проведения публичных слушаний может быть увеличен на срок не более </w:t>
      </w:r>
      <w:r>
        <w:t>5</w:t>
      </w:r>
      <w:r w:rsidRPr="003C470E">
        <w:t xml:space="preserve"> дней с учетом срока, необходимого на официальное опубликование заключения о результатах публичных слушаний.</w:t>
      </w:r>
    </w:p>
    <w:p w14:paraId="4AEE220E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20. Контроль за выполнением настоящего Постановления оставляю за собой.</w:t>
      </w:r>
    </w:p>
    <w:bookmarkEnd w:id="29"/>
    <w:p w14:paraId="2C9D4A3B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2935766D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030D07E5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25F49CEE" w14:textId="77777777" w:rsidR="0031256E" w:rsidRPr="003C470E" w:rsidRDefault="0031256E" w:rsidP="0031256E">
      <w:pPr>
        <w:spacing w:line="276" w:lineRule="auto"/>
        <w:jc w:val="both"/>
        <w:rPr>
          <w:b/>
        </w:rPr>
      </w:pPr>
      <w:r w:rsidRPr="003C470E">
        <w:t xml:space="preserve">Глава сельского поселения </w:t>
      </w:r>
      <w:r>
        <w:t>Подстепки</w:t>
      </w:r>
    </w:p>
    <w:p w14:paraId="34352DE8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  <w:r w:rsidRPr="003C470E">
        <w:t>муниципального района Ставропольский</w:t>
      </w:r>
    </w:p>
    <w:p w14:paraId="772EE6C8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  <w:r w:rsidRPr="003C470E">
        <w:t xml:space="preserve">Самарской области                                                      </w:t>
      </w:r>
      <w:r w:rsidRPr="00AF775A">
        <w:rPr>
          <w:u w:val="single"/>
        </w:rPr>
        <w:t xml:space="preserve">                                                    </w:t>
      </w:r>
      <w:r>
        <w:t xml:space="preserve">   </w:t>
      </w:r>
      <w:r w:rsidRPr="003C470E">
        <w:t xml:space="preserve"> </w:t>
      </w:r>
      <w:r>
        <w:t xml:space="preserve">О.В. </w:t>
      </w:r>
      <w:r w:rsidRPr="00173B3E">
        <w:t>Зюзин</w:t>
      </w:r>
    </w:p>
    <w:p w14:paraId="5D588E20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</w:p>
    <w:p w14:paraId="51ADD7E3" w14:textId="77777777" w:rsidR="005325B6" w:rsidRDefault="005325B6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bookmarkStart w:id="31" w:name="_Hlk49771333"/>
      <w:bookmarkStart w:id="32" w:name="_Hlk96702763"/>
      <w:bookmarkStart w:id="33" w:name="_Hlk145405972"/>
    </w:p>
    <w:p w14:paraId="50CDA835" w14:textId="77777777" w:rsidR="005325B6" w:rsidRDefault="005325B6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</w:p>
    <w:p w14:paraId="5F0A28AA" w14:textId="153FEF57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Приложение № 1</w:t>
      </w:r>
    </w:p>
    <w:p w14:paraId="23C6F4ED" w14:textId="50629E43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</w:t>
      </w:r>
      <w:bookmarkStart w:id="34" w:name="_Hlk148028660"/>
      <w:r w:rsidRPr="0031256E">
        <w:rPr>
          <w:rFonts w:eastAsia="MS Mincho"/>
          <w:sz w:val="22"/>
          <w:szCs w:val="22"/>
          <w:lang w:eastAsia="ru-RU"/>
        </w:rPr>
        <w:t xml:space="preserve"> администрации</w:t>
      </w:r>
      <w:bookmarkEnd w:id="34"/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22AEE28B" w14:textId="77777777" w:rsidR="0031256E" w:rsidRPr="0031256E" w:rsidRDefault="0031256E" w:rsidP="0031256E">
      <w:pPr>
        <w:tabs>
          <w:tab w:val="left" w:pos="3402"/>
        </w:tabs>
        <w:ind w:right="-143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2A35BC0C" w14:textId="77777777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Самарской области </w:t>
      </w:r>
    </w:p>
    <w:p w14:paraId="6A7BF21F" w14:textId="2BF57564" w:rsidR="0031256E" w:rsidRPr="0031256E" w:rsidRDefault="0031256E" w:rsidP="0031256E">
      <w:pPr>
        <w:ind w:right="-143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343">
        <w:rPr>
          <w:rFonts w:eastAsia="MS Mincho"/>
          <w:sz w:val="22"/>
          <w:szCs w:val="22"/>
          <w:shd w:val="clear" w:color="auto" w:fill="FFFFFF"/>
          <w:lang w:eastAsia="ru-RU"/>
        </w:rPr>
        <w:t>9</w:t>
      </w:r>
    </w:p>
    <w:p w14:paraId="30048054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37BBF407" w14:textId="77777777" w:rsidR="0031256E" w:rsidRPr="009F1800" w:rsidRDefault="0031256E" w:rsidP="0031256E">
      <w:pPr>
        <w:tabs>
          <w:tab w:val="left" w:pos="3435"/>
          <w:tab w:val="center" w:pos="4890"/>
        </w:tabs>
        <w:rPr>
          <w:sz w:val="28"/>
          <w:szCs w:val="28"/>
          <w:lang w:eastAsia="ru-RU"/>
        </w:rPr>
      </w:pPr>
    </w:p>
    <w:p w14:paraId="408D7E65" w14:textId="77777777" w:rsidR="0031256E" w:rsidRPr="009F1800" w:rsidRDefault="0031256E" w:rsidP="0031256E">
      <w:pPr>
        <w:ind w:right="-285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АДМИНИСТРАЦИЯ МУНИЦИПАЛЬНОГО РАЙОНА СТАВРОПОЛЬСКИЙ</w:t>
      </w:r>
    </w:p>
    <w:p w14:paraId="0F36B7F8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САМАРСКОЙ ОБЛАСТИ</w:t>
      </w:r>
    </w:p>
    <w:p w14:paraId="413C5F50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44215F12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ПОСТАНОВЛЕНИЕ</w:t>
      </w:r>
    </w:p>
    <w:p w14:paraId="4F491BAA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(ПРОЕКТ)</w:t>
      </w:r>
    </w:p>
    <w:p w14:paraId="42B738B3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0A07131B" w14:textId="77777777" w:rsidR="0031256E" w:rsidRPr="00AF775A" w:rsidRDefault="0031256E" w:rsidP="0031256E">
      <w:pPr>
        <w:ind w:right="-285"/>
        <w:rPr>
          <w:lang w:eastAsia="ru-RU"/>
        </w:rPr>
      </w:pPr>
      <w:r w:rsidRPr="00AF775A">
        <w:rPr>
          <w:lang w:eastAsia="ru-RU"/>
        </w:rPr>
        <w:t xml:space="preserve">от ______________                                                                                    </w:t>
      </w:r>
      <w:r>
        <w:rPr>
          <w:lang w:eastAsia="ru-RU"/>
        </w:rPr>
        <w:t xml:space="preserve">                                </w:t>
      </w:r>
      <w:r w:rsidRPr="00AF775A">
        <w:rPr>
          <w:lang w:eastAsia="ru-RU"/>
        </w:rPr>
        <w:t>№ _______</w:t>
      </w:r>
    </w:p>
    <w:p w14:paraId="4C74B1BF" w14:textId="77777777" w:rsidR="0031256E" w:rsidRPr="00AF775A" w:rsidRDefault="0031256E" w:rsidP="0031256E">
      <w:pPr>
        <w:rPr>
          <w:lang w:eastAsia="ru-RU"/>
        </w:rPr>
      </w:pPr>
    </w:p>
    <w:p w14:paraId="33D3DC68" w14:textId="77777777" w:rsidR="0031256E" w:rsidRPr="00AF775A" w:rsidRDefault="0031256E" w:rsidP="0031256E">
      <w:pPr>
        <w:rPr>
          <w:lang w:eastAsia="ru-RU"/>
        </w:rPr>
      </w:pPr>
    </w:p>
    <w:p w14:paraId="73D89107" w14:textId="6F02A6A9" w:rsidR="005325B6" w:rsidRDefault="0031256E" w:rsidP="0031256E">
      <w:pPr>
        <w:autoSpaceDE w:val="0"/>
        <w:autoSpaceDN w:val="0"/>
        <w:adjustRightInd w:val="0"/>
        <w:jc w:val="center"/>
        <w:rPr>
          <w:b/>
          <w:bCs/>
          <w:lang w:eastAsia="ru-RU"/>
        </w:rPr>
      </w:pPr>
      <w:r w:rsidRPr="00AF775A">
        <w:rPr>
          <w:b/>
          <w:lang w:eastAsia="ru-RU"/>
        </w:rPr>
        <w:t xml:space="preserve">О </w:t>
      </w:r>
      <w:bookmarkStart w:id="35" w:name="_Hlk18419673"/>
      <w:r w:rsidRPr="00AF775A">
        <w:rPr>
          <w:b/>
          <w:lang w:eastAsia="ru-RU"/>
        </w:rPr>
        <w:t xml:space="preserve">предоставлении разрешения </w:t>
      </w:r>
      <w:bookmarkStart w:id="36" w:name="_Hlk145409585"/>
      <w:r w:rsidRPr="00AF775A">
        <w:rPr>
          <w:b/>
          <w:lang w:eastAsia="ru-RU"/>
        </w:rPr>
        <w:t xml:space="preserve">на </w:t>
      </w:r>
      <w:bookmarkStart w:id="37" w:name="_Hlk62725973"/>
      <w:r w:rsidRPr="00AF775A">
        <w:rPr>
          <w:b/>
          <w:lang w:eastAsia="ru-RU"/>
        </w:rPr>
        <w:t xml:space="preserve">отклонение от предельных параметров разрешенного строительства, реконструкции объектов капитального строительства </w:t>
      </w:r>
      <w:bookmarkEnd w:id="31"/>
      <w:bookmarkEnd w:id="32"/>
      <w:bookmarkEnd w:id="33"/>
      <w:bookmarkEnd w:id="35"/>
      <w:bookmarkEnd w:id="36"/>
      <w:bookmarkEnd w:id="37"/>
      <w:r w:rsidRPr="00AF775A">
        <w:rPr>
          <w:b/>
          <w:bCs/>
          <w:lang w:eastAsia="ru-RU"/>
        </w:rPr>
        <w:t>в отношении земельного участка с кадастровым номером 63:32:1701001:691</w:t>
      </w:r>
      <w:r w:rsidR="005D0654">
        <w:rPr>
          <w:b/>
          <w:bCs/>
          <w:lang w:eastAsia="ru-RU"/>
        </w:rPr>
        <w:t>2</w:t>
      </w:r>
      <w:r w:rsidRPr="00AF775A">
        <w:rPr>
          <w:b/>
          <w:bCs/>
          <w:lang w:eastAsia="ru-RU"/>
        </w:rPr>
        <w:t xml:space="preserve">, площадью 2500 кв. м., расположенного по адресу: Самарская область, Ставропольский р-н, с/п Подстепки, </w:t>
      </w:r>
    </w:p>
    <w:p w14:paraId="61BB4A76" w14:textId="65D07A29" w:rsidR="0031256E" w:rsidRPr="00AF775A" w:rsidRDefault="0031256E" w:rsidP="0031256E">
      <w:pPr>
        <w:autoSpaceDE w:val="0"/>
        <w:autoSpaceDN w:val="0"/>
        <w:adjustRightInd w:val="0"/>
        <w:jc w:val="center"/>
        <w:rPr>
          <w:b/>
          <w:bCs/>
          <w:lang w:eastAsia="ru-RU"/>
        </w:rPr>
      </w:pPr>
      <w:r w:rsidRPr="00AF775A">
        <w:rPr>
          <w:b/>
          <w:bCs/>
          <w:lang w:eastAsia="ru-RU"/>
        </w:rPr>
        <w:t>с Подстепки,</w:t>
      </w:r>
      <w:r>
        <w:rPr>
          <w:b/>
          <w:bCs/>
          <w:lang w:eastAsia="ru-RU"/>
        </w:rPr>
        <w:t xml:space="preserve"> </w:t>
      </w:r>
      <w:r w:rsidR="00532343">
        <w:t xml:space="preserve">ул. </w:t>
      </w:r>
      <w:r w:rsidR="00532343" w:rsidRPr="00532343">
        <w:rPr>
          <w:b/>
          <w:lang w:eastAsia="ru-RU"/>
        </w:rPr>
        <w:t>40 лет Победы, Российская Федерация</w:t>
      </w:r>
    </w:p>
    <w:p w14:paraId="6924720C" w14:textId="77777777" w:rsidR="0031256E" w:rsidRPr="00AF775A" w:rsidRDefault="0031256E" w:rsidP="0031256E">
      <w:pPr>
        <w:autoSpaceDE w:val="0"/>
        <w:autoSpaceDN w:val="0"/>
        <w:adjustRightInd w:val="0"/>
        <w:jc w:val="center"/>
      </w:pPr>
    </w:p>
    <w:p w14:paraId="363826C1" w14:textId="3381F01B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В</w:t>
      </w:r>
      <w:r w:rsidRPr="00AF775A">
        <w:rPr>
          <w:spacing w:val="1"/>
        </w:rPr>
        <w:t xml:space="preserve"> </w:t>
      </w:r>
      <w:r w:rsidRPr="00AF775A">
        <w:t>соответствии</w:t>
      </w:r>
      <w:r w:rsidRPr="00AF775A">
        <w:rPr>
          <w:spacing w:val="1"/>
        </w:rPr>
        <w:t xml:space="preserve"> </w:t>
      </w:r>
      <w:r w:rsidRPr="00AF775A">
        <w:t>со статьей 40</w:t>
      </w:r>
      <w:r w:rsidRPr="00AF775A">
        <w:rPr>
          <w:spacing w:val="1"/>
        </w:rPr>
        <w:t xml:space="preserve"> </w:t>
      </w:r>
      <w:r w:rsidRPr="00AF775A">
        <w:t>Градостроительного</w:t>
      </w:r>
      <w:r w:rsidRPr="00AF775A">
        <w:rPr>
          <w:spacing w:val="1"/>
        </w:rPr>
        <w:t xml:space="preserve"> </w:t>
      </w:r>
      <w:r w:rsidRPr="00AF775A">
        <w:t>кодекса</w:t>
      </w:r>
      <w:r w:rsidRPr="00AF775A">
        <w:rPr>
          <w:spacing w:val="1"/>
        </w:rPr>
        <w:t xml:space="preserve"> </w:t>
      </w:r>
      <w:r w:rsidRPr="00AF775A">
        <w:t>Российской</w:t>
      </w:r>
      <w:r w:rsidRPr="00AF775A">
        <w:rPr>
          <w:spacing w:val="1"/>
        </w:rPr>
        <w:t xml:space="preserve"> </w:t>
      </w:r>
      <w:r w:rsidRPr="00AF775A">
        <w:t>Федерации,</w:t>
      </w:r>
      <w:r w:rsidRPr="00AF775A">
        <w:rPr>
          <w:spacing w:val="1"/>
        </w:rPr>
        <w:t xml:space="preserve"> частью 5 Закона Самарской области от 26.11.2024 № 105-ГД «О внесении изменений в статью 3 Закона Самарской области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</w:t>
      </w:r>
      <w:r w:rsidRPr="00AF775A">
        <w:t>на основании</w:t>
      </w:r>
      <w:r w:rsidRPr="00AF775A">
        <w:rPr>
          <w:spacing w:val="1"/>
        </w:rPr>
        <w:t xml:space="preserve"> соглашения от 01.07.2019 № 1 «О передаче осуществления части полномочий сельского поселения Подстепки муниципального района Ставропольский Самарской области на уровень муниципального района Ставропольский Самарской области», </w:t>
      </w:r>
      <w:r w:rsidRPr="00AF775A">
        <w:t>заключения</w:t>
      </w:r>
      <w:r w:rsidRPr="00AF775A">
        <w:rPr>
          <w:spacing w:val="1"/>
        </w:rPr>
        <w:t xml:space="preserve"> </w:t>
      </w:r>
      <w:r w:rsidRPr="00AF775A">
        <w:t>о</w:t>
      </w:r>
      <w:r w:rsidRPr="00AF775A">
        <w:rPr>
          <w:spacing w:val="1"/>
        </w:rPr>
        <w:t xml:space="preserve"> </w:t>
      </w:r>
      <w:r w:rsidRPr="00AF775A">
        <w:t>результатах</w:t>
      </w:r>
      <w:r w:rsidRPr="00AF775A">
        <w:rPr>
          <w:spacing w:val="1"/>
        </w:rPr>
        <w:t xml:space="preserve"> </w:t>
      </w:r>
      <w:r w:rsidRPr="00AF775A">
        <w:rPr>
          <w:spacing w:val="-3"/>
        </w:rPr>
        <w:t>публичных</w:t>
      </w:r>
      <w:r w:rsidRPr="00AF775A">
        <w:rPr>
          <w:spacing w:val="-13"/>
        </w:rPr>
        <w:t xml:space="preserve"> </w:t>
      </w:r>
      <w:r w:rsidRPr="00AF775A">
        <w:rPr>
          <w:spacing w:val="-3"/>
        </w:rPr>
        <w:t>слушаний</w:t>
      </w:r>
      <w:r w:rsidRPr="00AF775A">
        <w:rPr>
          <w:spacing w:val="-12"/>
        </w:rPr>
        <w:t xml:space="preserve"> </w:t>
      </w:r>
      <w:r w:rsidRPr="00AF775A">
        <w:t>от __.__.2025,</w:t>
      </w:r>
      <w:r w:rsidRPr="00AF775A">
        <w:rPr>
          <w:spacing w:val="-68"/>
        </w:rPr>
        <w:t xml:space="preserve"> </w:t>
      </w:r>
      <w:r w:rsidRPr="00AF775A">
        <w:t>рекомендаций</w:t>
      </w:r>
      <w:r w:rsidRPr="00AF775A">
        <w:rPr>
          <w:spacing w:val="1"/>
        </w:rPr>
        <w:t xml:space="preserve"> </w:t>
      </w:r>
      <w:r w:rsidRPr="00AF775A">
        <w:t>Комиссии</w:t>
      </w:r>
      <w:r w:rsidRPr="00AF775A">
        <w:rPr>
          <w:spacing w:val="1"/>
        </w:rPr>
        <w:t xml:space="preserve"> </w:t>
      </w:r>
      <w:r w:rsidRPr="00AF775A">
        <w:t>по</w:t>
      </w:r>
      <w:r w:rsidRPr="00AF775A">
        <w:rPr>
          <w:spacing w:val="1"/>
        </w:rPr>
        <w:t xml:space="preserve"> </w:t>
      </w:r>
      <w:r w:rsidRPr="00AF775A">
        <w:t>подготовке</w:t>
      </w:r>
      <w:r w:rsidRPr="00AF775A">
        <w:rPr>
          <w:spacing w:val="1"/>
        </w:rPr>
        <w:t xml:space="preserve"> </w:t>
      </w:r>
      <w:r w:rsidRPr="00AF775A">
        <w:t>проектов</w:t>
      </w:r>
      <w:r w:rsidRPr="00AF775A">
        <w:rPr>
          <w:spacing w:val="1"/>
        </w:rPr>
        <w:t xml:space="preserve"> </w:t>
      </w:r>
      <w:r w:rsidRPr="00AF775A">
        <w:t>правил</w:t>
      </w:r>
      <w:r w:rsidRPr="00AF775A">
        <w:rPr>
          <w:spacing w:val="1"/>
        </w:rPr>
        <w:t xml:space="preserve"> </w:t>
      </w:r>
      <w:r w:rsidRPr="00AF775A">
        <w:t>землепользования</w:t>
      </w:r>
      <w:r w:rsidRPr="00AF775A">
        <w:rPr>
          <w:spacing w:val="1"/>
        </w:rPr>
        <w:t xml:space="preserve"> </w:t>
      </w:r>
      <w:r w:rsidRPr="00AF775A">
        <w:t>и</w:t>
      </w:r>
      <w:r w:rsidRPr="00AF775A">
        <w:rPr>
          <w:spacing w:val="1"/>
        </w:rPr>
        <w:t xml:space="preserve"> </w:t>
      </w:r>
      <w:r w:rsidRPr="00AF775A">
        <w:rPr>
          <w:spacing w:val="-3"/>
        </w:rPr>
        <w:t xml:space="preserve">застройки сельского поселения Подстепки муниципального района Ставропольский Самарской области </w:t>
      </w:r>
      <w:r w:rsidRPr="00AF775A">
        <w:t>от __.__.2025, административного регламента предоставления муниципальной услуги «Предоставление разрешения на отклонение от предельных параметров разрешенного строительства, реконструкции объектов капитального строительства», утвержденным постановлением администрации муниципального  района   Ставропольский   Самарской   области   от 27.05.2020</w:t>
      </w:r>
      <w:r w:rsidR="00C05B2B">
        <w:t xml:space="preserve"> </w:t>
      </w:r>
      <w:r w:rsidRPr="00AF775A">
        <w:t xml:space="preserve">№ 1465нпа, доверенности от 24.06.2024 № 63 АА 8237812, удостоверенной </w:t>
      </w:r>
      <w:proofErr w:type="spellStart"/>
      <w:r w:rsidRPr="00AF775A">
        <w:t>Мустякимовой</w:t>
      </w:r>
      <w:proofErr w:type="spellEnd"/>
      <w:r w:rsidRPr="00AF775A">
        <w:t xml:space="preserve"> Г.Н., нотариусом Ставропольского района Самарской области, зарегистрированной в реестре за № 63/132-н/63-2024-4-672, рассмотрев обращение администрации сельского поселения Подстепки муниципального района Самарской области от __.__.2025 № _____ в отношении заявления администрации муниципального района Самарской области от 12.12.2024</w:t>
      </w:r>
      <w:r w:rsidR="00C05B2B">
        <w:t xml:space="preserve"> </w:t>
      </w:r>
      <w:r w:rsidRPr="00AF775A">
        <w:t xml:space="preserve">№ СТВ/10483-1-ИсхД, администрация муниципального района Ставропольский Самарской области постановляет: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3337F46" w14:textId="77777777" w:rsidR="0031256E" w:rsidRPr="00AF775A" w:rsidRDefault="0031256E" w:rsidP="0031256E">
      <w:pPr>
        <w:tabs>
          <w:tab w:val="left" w:pos="567"/>
        </w:tabs>
        <w:jc w:val="both"/>
      </w:pPr>
    </w:p>
    <w:p w14:paraId="09A66D03" w14:textId="6C1893AC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1. Предоставить разрешение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532343">
        <w:t>2</w:t>
      </w:r>
      <w:r w:rsidRPr="00AF775A">
        <w:t xml:space="preserve"> площадью 2500 кв. м, расположенного в территориальной зоне «Зона застройки малоэтажными жилыми домами (Ж2)», по адресу: Самарская область, Ставропольский р-н, с/п Подстепки, с Подстепки,</w:t>
      </w:r>
      <w:r w:rsidRPr="00AF775A">
        <w:br/>
      </w:r>
      <w:r w:rsidR="00532343">
        <w:lastRenderedPageBreak/>
        <w:t>ул. 40 лет Победы, Российская Федерация</w:t>
      </w:r>
      <w:r w:rsidRPr="00AF775A">
        <w:t>, в части уменьшения минимального отступа от границ земельного участка до отдельно стоящих зданий с 3,0 (трех) метров до 1 (одного) метра со всех сторон земельного участка.</w:t>
      </w:r>
    </w:p>
    <w:p w14:paraId="50B0B1A1" w14:textId="77777777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2. Управлению архитектуры и градостроительства администрации муниципального района Ставропольский Самарской области настоящее постановление:</w:t>
      </w:r>
    </w:p>
    <w:p w14:paraId="259B4767" w14:textId="77777777" w:rsidR="0031256E" w:rsidRPr="00AF775A" w:rsidRDefault="0031256E" w:rsidP="0031256E">
      <w:pPr>
        <w:ind w:firstLine="709"/>
        <w:jc w:val="both"/>
      </w:pPr>
      <w:r w:rsidRPr="00AF775A">
        <w:t>2.1. Опубликовать в районной газете «Ставрополь-на-Волге. Официальное опубликование» и на официальном сайте администрации муниципального района в сети Интернет.</w:t>
      </w:r>
    </w:p>
    <w:p w14:paraId="510F130F" w14:textId="77777777" w:rsidR="0031256E" w:rsidRPr="00AF775A" w:rsidRDefault="0031256E" w:rsidP="0031256E">
      <w:pPr>
        <w:ind w:firstLine="709"/>
        <w:jc w:val="both"/>
        <w:rPr>
          <w:lang w:eastAsia="ru-RU"/>
        </w:rPr>
      </w:pPr>
      <w:r w:rsidRPr="00AF775A">
        <w:t xml:space="preserve">2.2. </w:t>
      </w:r>
      <w:r w:rsidRPr="00AF775A">
        <w:rPr>
          <w:lang w:eastAsia="ru-RU"/>
        </w:rPr>
        <w:t>Разместить в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14:paraId="4A5AFBB8" w14:textId="77777777" w:rsidR="0031256E" w:rsidRPr="00AF775A" w:rsidRDefault="0031256E" w:rsidP="0031256E">
      <w:pPr>
        <w:ind w:firstLine="709"/>
        <w:jc w:val="both"/>
        <w:rPr>
          <w:lang w:eastAsia="ru-RU"/>
        </w:rPr>
      </w:pPr>
      <w:r w:rsidRPr="00AF775A">
        <w:rPr>
          <w:lang w:eastAsia="ru-RU"/>
        </w:rPr>
        <w:t>3. Контроль за исполнением настоящего постановления оставляю за собой.</w:t>
      </w:r>
    </w:p>
    <w:p w14:paraId="1F779072" w14:textId="77777777" w:rsidR="0031256E" w:rsidRPr="00AF775A" w:rsidRDefault="0031256E" w:rsidP="0031256E">
      <w:pPr>
        <w:ind w:firstLine="709"/>
        <w:jc w:val="both"/>
      </w:pPr>
    </w:p>
    <w:p w14:paraId="48ED2DA5" w14:textId="77777777" w:rsidR="0031256E" w:rsidRPr="00AF775A" w:rsidRDefault="0031256E" w:rsidP="0031256E">
      <w:pPr>
        <w:ind w:firstLine="709"/>
        <w:jc w:val="both"/>
      </w:pPr>
    </w:p>
    <w:p w14:paraId="4DFCF0AD" w14:textId="77777777" w:rsidR="0031256E" w:rsidRPr="00AF775A" w:rsidRDefault="0031256E" w:rsidP="0031256E">
      <w:pPr>
        <w:ind w:firstLine="709"/>
        <w:jc w:val="both"/>
      </w:pPr>
    </w:p>
    <w:p w14:paraId="7BA9FF9A" w14:textId="77777777" w:rsidR="0031256E" w:rsidRPr="00AF775A" w:rsidRDefault="0031256E" w:rsidP="0031256E">
      <w:r w:rsidRPr="00AF775A">
        <w:rPr>
          <w:lang w:val="de-CH" w:eastAsia="ru-RU"/>
        </w:rPr>
        <w:t>Заместител</w:t>
      </w:r>
      <w:r w:rsidRPr="00AF775A">
        <w:rPr>
          <w:lang w:eastAsia="ru-RU"/>
        </w:rPr>
        <w:t>ь</w:t>
      </w:r>
      <w:r w:rsidRPr="00AF775A">
        <w:rPr>
          <w:lang w:val="de-CH" w:eastAsia="ru-RU"/>
        </w:rPr>
        <w:t xml:space="preserve"> Главы района </w:t>
      </w:r>
      <w:proofErr w:type="spellStart"/>
      <w:r w:rsidRPr="00AF775A">
        <w:rPr>
          <w:lang w:val="de-CH" w:eastAsia="ru-RU"/>
        </w:rPr>
        <w:t>по</w:t>
      </w:r>
      <w:proofErr w:type="spellEnd"/>
      <w:r w:rsidRPr="00AF775A">
        <w:rPr>
          <w:lang w:val="de-CH" w:eastAsia="ru-RU"/>
        </w:rPr>
        <w:t xml:space="preserve"> имуществу</w:t>
      </w:r>
      <w:r w:rsidRPr="00AF775A">
        <w:rPr>
          <w:lang w:eastAsia="ru-RU"/>
        </w:rPr>
        <w:t>,</w:t>
      </w:r>
      <w:r w:rsidRPr="00AF775A">
        <w:rPr>
          <w:lang w:val="de-CH" w:eastAsia="ru-RU"/>
        </w:rPr>
        <w:br/>
      </w:r>
      <w:r w:rsidRPr="00AF775A">
        <w:t>строительству и</w:t>
      </w:r>
      <w:r w:rsidRPr="00AF775A">
        <w:rPr>
          <w:lang w:val="x-none"/>
        </w:rPr>
        <w:t xml:space="preserve"> архитектуре                 </w:t>
      </w:r>
      <w:r w:rsidRPr="00AF775A">
        <w:t xml:space="preserve">                              </w:t>
      </w:r>
      <w:r w:rsidRPr="00AF775A">
        <w:rPr>
          <w:lang w:val="x-none"/>
        </w:rPr>
        <w:t xml:space="preserve">     </w:t>
      </w:r>
      <w:r w:rsidRPr="00AF775A">
        <w:t xml:space="preserve">     </w:t>
      </w:r>
      <w:r w:rsidRPr="00AF775A">
        <w:rPr>
          <w:lang w:val="x-none"/>
        </w:rPr>
        <w:t xml:space="preserve">  </w:t>
      </w:r>
      <w:r w:rsidRPr="00AF775A">
        <w:t xml:space="preserve">    </w:t>
      </w:r>
      <w:r w:rsidRPr="00AF775A">
        <w:rPr>
          <w:lang w:val="x-none"/>
        </w:rPr>
        <w:t xml:space="preserve">   А.</w:t>
      </w:r>
      <w:r w:rsidRPr="00AF775A">
        <w:t>В</w:t>
      </w:r>
      <w:r w:rsidRPr="00AF775A">
        <w:rPr>
          <w:lang w:val="x-none"/>
        </w:rPr>
        <w:t>.</w:t>
      </w:r>
      <w:r w:rsidRPr="00AF775A">
        <w:t>Старков</w:t>
      </w:r>
    </w:p>
    <w:p w14:paraId="43BFA038" w14:textId="77777777" w:rsidR="0031256E" w:rsidRDefault="0031256E" w:rsidP="0031256E">
      <w:pPr>
        <w:tabs>
          <w:tab w:val="left" w:pos="142"/>
        </w:tabs>
        <w:spacing w:line="276" w:lineRule="auto"/>
        <w:jc w:val="both"/>
        <w:outlineLvl w:val="0"/>
        <w:rPr>
          <w:sz w:val="28"/>
          <w:szCs w:val="28"/>
        </w:rPr>
      </w:pPr>
    </w:p>
    <w:p w14:paraId="29726620" w14:textId="77777777" w:rsidR="0031256E" w:rsidRPr="00AF775A" w:rsidRDefault="0031256E" w:rsidP="0031256E">
      <w:pPr>
        <w:rPr>
          <w:sz w:val="28"/>
          <w:szCs w:val="28"/>
        </w:rPr>
      </w:pPr>
    </w:p>
    <w:p w14:paraId="24C4B50A" w14:textId="77777777" w:rsidR="0031256E" w:rsidRPr="00AF775A" w:rsidRDefault="0031256E" w:rsidP="0031256E">
      <w:pPr>
        <w:rPr>
          <w:sz w:val="28"/>
          <w:szCs w:val="28"/>
        </w:rPr>
      </w:pPr>
    </w:p>
    <w:p w14:paraId="29620B30" w14:textId="77777777" w:rsidR="0031256E" w:rsidRPr="00AF775A" w:rsidRDefault="0031256E" w:rsidP="0031256E">
      <w:pPr>
        <w:rPr>
          <w:sz w:val="28"/>
          <w:szCs w:val="28"/>
        </w:rPr>
      </w:pPr>
    </w:p>
    <w:p w14:paraId="31540003" w14:textId="77777777" w:rsidR="0031256E" w:rsidRPr="00AF775A" w:rsidRDefault="0031256E" w:rsidP="0031256E">
      <w:pPr>
        <w:rPr>
          <w:sz w:val="28"/>
          <w:szCs w:val="28"/>
        </w:rPr>
      </w:pPr>
    </w:p>
    <w:p w14:paraId="7E91492E" w14:textId="77777777" w:rsidR="0031256E" w:rsidRPr="00AF775A" w:rsidRDefault="0031256E" w:rsidP="0031256E">
      <w:pPr>
        <w:rPr>
          <w:sz w:val="28"/>
          <w:szCs w:val="28"/>
        </w:rPr>
      </w:pPr>
    </w:p>
    <w:p w14:paraId="26B15E9A" w14:textId="77777777" w:rsidR="0031256E" w:rsidRPr="00AF775A" w:rsidRDefault="0031256E" w:rsidP="0031256E">
      <w:pPr>
        <w:rPr>
          <w:sz w:val="28"/>
          <w:szCs w:val="28"/>
        </w:rPr>
      </w:pPr>
    </w:p>
    <w:p w14:paraId="7D86FB34" w14:textId="77777777" w:rsidR="0031256E" w:rsidRPr="00AF775A" w:rsidRDefault="0031256E" w:rsidP="0031256E">
      <w:pPr>
        <w:rPr>
          <w:sz w:val="28"/>
          <w:szCs w:val="28"/>
        </w:rPr>
      </w:pPr>
    </w:p>
    <w:p w14:paraId="3E60021C" w14:textId="77777777" w:rsidR="0031256E" w:rsidRPr="00AF775A" w:rsidRDefault="0031256E" w:rsidP="0031256E">
      <w:pPr>
        <w:rPr>
          <w:sz w:val="28"/>
          <w:szCs w:val="28"/>
        </w:rPr>
      </w:pPr>
    </w:p>
    <w:p w14:paraId="043DCEB5" w14:textId="77777777" w:rsidR="0031256E" w:rsidRPr="00AF775A" w:rsidRDefault="0031256E" w:rsidP="0031256E">
      <w:pPr>
        <w:rPr>
          <w:sz w:val="28"/>
          <w:szCs w:val="28"/>
        </w:rPr>
      </w:pPr>
    </w:p>
    <w:p w14:paraId="522FA3C2" w14:textId="77777777" w:rsidR="0031256E" w:rsidRPr="00AF775A" w:rsidRDefault="0031256E" w:rsidP="0031256E">
      <w:pPr>
        <w:rPr>
          <w:sz w:val="28"/>
          <w:szCs w:val="28"/>
        </w:rPr>
      </w:pPr>
    </w:p>
    <w:p w14:paraId="08AA378D" w14:textId="77777777" w:rsidR="0031256E" w:rsidRPr="00AF775A" w:rsidRDefault="0031256E" w:rsidP="0031256E">
      <w:pPr>
        <w:rPr>
          <w:sz w:val="28"/>
          <w:szCs w:val="28"/>
        </w:rPr>
      </w:pPr>
    </w:p>
    <w:p w14:paraId="0521C92F" w14:textId="77777777" w:rsidR="0031256E" w:rsidRDefault="0031256E" w:rsidP="0031256E">
      <w:pPr>
        <w:rPr>
          <w:sz w:val="28"/>
          <w:szCs w:val="28"/>
        </w:rPr>
      </w:pPr>
    </w:p>
    <w:p w14:paraId="7C2FC2F2" w14:textId="77777777" w:rsidR="0031256E" w:rsidRDefault="0031256E" w:rsidP="0031256E">
      <w:pPr>
        <w:rPr>
          <w:sz w:val="28"/>
          <w:szCs w:val="28"/>
        </w:rPr>
      </w:pPr>
    </w:p>
    <w:p w14:paraId="4F56CAEE" w14:textId="77777777" w:rsidR="0031256E" w:rsidRDefault="0031256E" w:rsidP="0031256E">
      <w:pPr>
        <w:rPr>
          <w:sz w:val="28"/>
          <w:szCs w:val="28"/>
        </w:rPr>
      </w:pPr>
    </w:p>
    <w:p w14:paraId="4FB3E09B" w14:textId="77777777" w:rsidR="0031256E" w:rsidRDefault="0031256E" w:rsidP="0031256E">
      <w:pPr>
        <w:rPr>
          <w:sz w:val="28"/>
          <w:szCs w:val="28"/>
        </w:rPr>
      </w:pPr>
    </w:p>
    <w:p w14:paraId="42BC7379" w14:textId="77777777" w:rsidR="0031256E" w:rsidRDefault="0031256E" w:rsidP="0031256E">
      <w:pPr>
        <w:rPr>
          <w:sz w:val="28"/>
          <w:szCs w:val="28"/>
        </w:rPr>
      </w:pPr>
    </w:p>
    <w:p w14:paraId="52A6C8A4" w14:textId="77777777" w:rsidR="0031256E" w:rsidRDefault="0031256E" w:rsidP="0031256E">
      <w:pPr>
        <w:rPr>
          <w:sz w:val="28"/>
          <w:szCs w:val="28"/>
        </w:rPr>
      </w:pPr>
    </w:p>
    <w:p w14:paraId="636C13B1" w14:textId="77777777" w:rsidR="0031256E" w:rsidRDefault="0031256E" w:rsidP="0031256E">
      <w:pPr>
        <w:rPr>
          <w:sz w:val="28"/>
          <w:szCs w:val="28"/>
        </w:rPr>
      </w:pPr>
    </w:p>
    <w:p w14:paraId="443C5E84" w14:textId="77777777" w:rsidR="0031256E" w:rsidRDefault="0031256E" w:rsidP="0031256E">
      <w:pPr>
        <w:rPr>
          <w:sz w:val="28"/>
          <w:szCs w:val="28"/>
        </w:rPr>
      </w:pPr>
    </w:p>
    <w:p w14:paraId="5B02D966" w14:textId="77777777" w:rsidR="0031256E" w:rsidRDefault="0031256E" w:rsidP="0031256E">
      <w:pPr>
        <w:rPr>
          <w:sz w:val="28"/>
          <w:szCs w:val="28"/>
        </w:rPr>
      </w:pPr>
    </w:p>
    <w:p w14:paraId="175B0A07" w14:textId="77777777" w:rsidR="0031256E" w:rsidRDefault="0031256E" w:rsidP="0031256E">
      <w:pPr>
        <w:rPr>
          <w:sz w:val="28"/>
          <w:szCs w:val="28"/>
        </w:rPr>
      </w:pPr>
    </w:p>
    <w:p w14:paraId="1A9C7E92" w14:textId="77777777" w:rsidR="0031256E" w:rsidRDefault="0031256E" w:rsidP="0031256E">
      <w:pPr>
        <w:rPr>
          <w:sz w:val="28"/>
          <w:szCs w:val="28"/>
        </w:rPr>
      </w:pPr>
    </w:p>
    <w:p w14:paraId="00B05A38" w14:textId="77777777" w:rsidR="0031256E" w:rsidRDefault="0031256E" w:rsidP="0031256E">
      <w:pPr>
        <w:rPr>
          <w:sz w:val="28"/>
          <w:szCs w:val="28"/>
        </w:rPr>
      </w:pPr>
    </w:p>
    <w:p w14:paraId="0881CC25" w14:textId="77777777" w:rsidR="0031256E" w:rsidRDefault="0031256E" w:rsidP="0031256E">
      <w:pPr>
        <w:rPr>
          <w:sz w:val="28"/>
          <w:szCs w:val="28"/>
        </w:rPr>
      </w:pPr>
    </w:p>
    <w:p w14:paraId="76816AF3" w14:textId="77777777" w:rsidR="0031256E" w:rsidRDefault="0031256E" w:rsidP="0031256E">
      <w:pPr>
        <w:rPr>
          <w:sz w:val="28"/>
          <w:szCs w:val="28"/>
        </w:rPr>
      </w:pPr>
    </w:p>
    <w:p w14:paraId="5DF0EADE" w14:textId="77777777" w:rsidR="0031256E" w:rsidRDefault="0031256E" w:rsidP="0031256E">
      <w:pPr>
        <w:rPr>
          <w:sz w:val="28"/>
          <w:szCs w:val="28"/>
        </w:rPr>
      </w:pPr>
    </w:p>
    <w:p w14:paraId="7E6F2F2B" w14:textId="77777777" w:rsidR="0031256E" w:rsidRDefault="0031256E" w:rsidP="0031256E">
      <w:pPr>
        <w:rPr>
          <w:sz w:val="28"/>
          <w:szCs w:val="28"/>
        </w:rPr>
      </w:pPr>
    </w:p>
    <w:p w14:paraId="0A7193BD" w14:textId="77777777" w:rsidR="0031256E" w:rsidRDefault="0031256E" w:rsidP="0031256E">
      <w:pPr>
        <w:rPr>
          <w:sz w:val="28"/>
          <w:szCs w:val="28"/>
        </w:rPr>
      </w:pPr>
    </w:p>
    <w:p w14:paraId="423D6ABD" w14:textId="77777777" w:rsidR="0031256E" w:rsidRDefault="0031256E" w:rsidP="0031256E">
      <w:pPr>
        <w:rPr>
          <w:sz w:val="28"/>
          <w:szCs w:val="28"/>
        </w:rPr>
      </w:pPr>
    </w:p>
    <w:p w14:paraId="4934AD86" w14:textId="77777777" w:rsidR="0031256E" w:rsidRDefault="0031256E" w:rsidP="0031256E">
      <w:pPr>
        <w:rPr>
          <w:sz w:val="28"/>
          <w:szCs w:val="28"/>
        </w:rPr>
      </w:pPr>
    </w:p>
    <w:p w14:paraId="66577A04" w14:textId="77777777" w:rsidR="00532343" w:rsidRDefault="00532343" w:rsidP="0031256E">
      <w:pPr>
        <w:jc w:val="right"/>
        <w:rPr>
          <w:rFonts w:eastAsia="MS Mincho"/>
          <w:sz w:val="22"/>
          <w:szCs w:val="22"/>
          <w:lang w:eastAsia="ru-RU"/>
        </w:rPr>
      </w:pPr>
      <w:bookmarkStart w:id="38" w:name="_Hlk148028707"/>
    </w:p>
    <w:p w14:paraId="31A64E18" w14:textId="77777777" w:rsidR="00B30382" w:rsidRDefault="00B30382" w:rsidP="0031256E">
      <w:pPr>
        <w:jc w:val="right"/>
        <w:rPr>
          <w:rFonts w:eastAsia="MS Mincho"/>
          <w:sz w:val="22"/>
          <w:szCs w:val="22"/>
          <w:lang w:eastAsia="ru-RU"/>
        </w:rPr>
      </w:pPr>
    </w:p>
    <w:p w14:paraId="41CA26FF" w14:textId="05E61244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2</w:t>
      </w:r>
    </w:p>
    <w:p w14:paraId="0346D843" w14:textId="28DFFAE6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4FE32ABA" w14:textId="77777777" w:rsidR="0031256E" w:rsidRPr="0031256E" w:rsidRDefault="0031256E" w:rsidP="0031256E">
      <w:pPr>
        <w:tabs>
          <w:tab w:val="left" w:pos="3402"/>
        </w:tabs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58EAF7BD" w14:textId="77777777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492EFA28" w14:textId="24F9D28A" w:rsidR="0031256E" w:rsidRPr="0031256E" w:rsidRDefault="0031256E" w:rsidP="0031256E">
      <w:pPr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343">
        <w:rPr>
          <w:rFonts w:eastAsia="MS Mincho"/>
          <w:sz w:val="22"/>
          <w:szCs w:val="22"/>
          <w:shd w:val="clear" w:color="auto" w:fill="FFFFFF"/>
          <w:lang w:eastAsia="ru-RU"/>
        </w:rPr>
        <w:t>9</w:t>
      </w:r>
    </w:p>
    <w:p w14:paraId="2A3FAAF9" w14:textId="77777777" w:rsidR="0031256E" w:rsidRPr="002B1393" w:rsidRDefault="0031256E" w:rsidP="0031256E">
      <w:pPr>
        <w:jc w:val="right"/>
        <w:rPr>
          <w:sz w:val="20"/>
          <w:szCs w:val="20"/>
          <w:lang w:eastAsia="zh-CN"/>
        </w:rPr>
      </w:pPr>
    </w:p>
    <w:p w14:paraId="678ECF26" w14:textId="77777777" w:rsidR="0031256E" w:rsidRPr="00532343" w:rsidRDefault="0031256E" w:rsidP="0031256E">
      <w:pPr>
        <w:jc w:val="right"/>
        <w:rPr>
          <w:rFonts w:eastAsia="MS Mincho"/>
          <w:lang w:eastAsia="ru-RU"/>
        </w:rPr>
      </w:pPr>
    </w:p>
    <w:bookmarkEnd w:id="38"/>
    <w:p w14:paraId="423CFA0C" w14:textId="77777777" w:rsidR="00532343" w:rsidRPr="00532343" w:rsidRDefault="00532343" w:rsidP="00532343">
      <w:pPr>
        <w:ind w:left="993" w:right="-2"/>
        <w:jc w:val="center"/>
        <w:rPr>
          <w:b/>
          <w:bCs/>
          <w:kern w:val="32"/>
        </w:rPr>
      </w:pPr>
      <w:r w:rsidRPr="00532343">
        <w:rPr>
          <w:b/>
          <w:bCs/>
          <w:kern w:val="32"/>
        </w:rPr>
        <w:t>Ситуационный план</w:t>
      </w:r>
    </w:p>
    <w:p w14:paraId="3851878F" w14:textId="77777777" w:rsidR="00532343" w:rsidRPr="00532343" w:rsidRDefault="00532343" w:rsidP="00532343">
      <w:pPr>
        <w:ind w:left="993" w:right="-2"/>
        <w:jc w:val="center"/>
        <w:rPr>
          <w:kern w:val="32"/>
        </w:rPr>
      </w:pPr>
      <w:r w:rsidRPr="00532343">
        <w:rPr>
          <w:kern w:val="32"/>
        </w:rPr>
        <w:t>границ территории, в отношении которой проводятся</w:t>
      </w:r>
    </w:p>
    <w:p w14:paraId="2ACA53B0" w14:textId="77777777" w:rsidR="00532343" w:rsidRPr="00532343" w:rsidRDefault="00532343" w:rsidP="00532343">
      <w:pPr>
        <w:ind w:left="993" w:right="-2"/>
        <w:jc w:val="center"/>
        <w:rPr>
          <w:kern w:val="32"/>
        </w:rPr>
      </w:pPr>
      <w:r w:rsidRPr="00532343">
        <w:rPr>
          <w:kern w:val="32"/>
        </w:rPr>
        <w:t>публичные слушания по проекту</w:t>
      </w:r>
    </w:p>
    <w:p w14:paraId="2EF95F81" w14:textId="77777777" w:rsidR="00532343" w:rsidRPr="00532343" w:rsidRDefault="00532343" w:rsidP="00532343">
      <w:pPr>
        <w:ind w:left="993" w:right="-2"/>
        <w:jc w:val="both"/>
        <w:rPr>
          <w:bCs/>
        </w:rPr>
      </w:pPr>
      <w:r w:rsidRPr="00532343">
        <w:rPr>
          <w:bCs/>
        </w:rPr>
        <w:t>постановления администрации муниципального района Ставропольский Самарской области о предоставлении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63:32:1701001:6912 площадью 2500 кв. м, расположенного в территориальной зоне «Зона застройки малоэтажными жилыми домами (Ж2)», по адресу: Самарская область, Ставропольский р-н, с/п Подстепки, с Подстепки, ул. 40 лет Победы, Российская Федерация</w:t>
      </w:r>
    </w:p>
    <w:p w14:paraId="2FD1A62A" w14:textId="77777777" w:rsidR="00532343" w:rsidRDefault="00532343" w:rsidP="00532343">
      <w:pPr>
        <w:ind w:left="993" w:right="-166"/>
        <w:jc w:val="both"/>
        <w:rPr>
          <w:bCs/>
        </w:rPr>
      </w:pPr>
    </w:p>
    <w:tbl>
      <w:tblPr>
        <w:tblStyle w:val="a4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4"/>
        <w:gridCol w:w="9276"/>
      </w:tblGrid>
      <w:tr w:rsidR="00532343" w14:paraId="038E14E5" w14:textId="77777777" w:rsidTr="00532343">
        <w:tc>
          <w:tcPr>
            <w:tcW w:w="362" w:type="dxa"/>
          </w:tcPr>
          <w:p w14:paraId="18E06BFB" w14:textId="77777777" w:rsidR="00532343" w:rsidRDefault="00532343" w:rsidP="00906DCD">
            <w:pPr>
              <w:jc w:val="both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7CC43FF9" wp14:editId="0FD728CC">
                  <wp:extent cx="100961" cy="666671"/>
                  <wp:effectExtent l="0" t="0" r="0" b="63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00" w:type="dxa"/>
          </w:tcPr>
          <w:p w14:paraId="749B4409" w14:textId="77777777" w:rsidR="00532343" w:rsidRDefault="00532343" w:rsidP="00906DCD">
            <w:pPr>
              <w:jc w:val="right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4C44DEF8" wp14:editId="092AA72A">
                  <wp:extent cx="5753100" cy="4346092"/>
                  <wp:effectExtent l="0" t="0" r="0" b="0"/>
                  <wp:docPr id="1185457243" name="Рисунок 11854572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8"/>
                          <a:srcRect l="33967" t="14015" r="13290" b="15151"/>
                          <a:stretch/>
                        </pic:blipFill>
                        <pic:spPr bwMode="auto">
                          <a:xfrm>
                            <a:off x="0" y="0"/>
                            <a:ext cx="5771383" cy="43599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A7B20D9" w14:textId="77777777" w:rsidR="0031256E" w:rsidRDefault="0031256E" w:rsidP="0031256E">
      <w:pPr>
        <w:rPr>
          <w:sz w:val="28"/>
          <w:szCs w:val="28"/>
        </w:rPr>
      </w:pPr>
    </w:p>
    <w:p w14:paraId="10A81AB3" w14:textId="77777777" w:rsidR="0031256E" w:rsidRPr="00AF775A" w:rsidRDefault="0031256E" w:rsidP="0031256E">
      <w:pPr>
        <w:rPr>
          <w:sz w:val="28"/>
          <w:szCs w:val="28"/>
        </w:rPr>
      </w:pPr>
    </w:p>
    <w:p w14:paraId="1C14EDCA" w14:textId="77777777" w:rsidR="0031256E" w:rsidRPr="00AF775A" w:rsidRDefault="0031256E" w:rsidP="0031256E">
      <w:pPr>
        <w:rPr>
          <w:sz w:val="28"/>
          <w:szCs w:val="28"/>
        </w:rPr>
      </w:pPr>
    </w:p>
    <w:p w14:paraId="69F33107" w14:textId="77777777" w:rsidR="0031256E" w:rsidRPr="00AF775A" w:rsidRDefault="0031256E" w:rsidP="0031256E">
      <w:pPr>
        <w:rPr>
          <w:sz w:val="28"/>
          <w:szCs w:val="28"/>
        </w:rPr>
      </w:pPr>
    </w:p>
    <w:p w14:paraId="31ACC0CC" w14:textId="77777777" w:rsidR="0031256E" w:rsidRDefault="0031256E" w:rsidP="0031256E">
      <w:pPr>
        <w:rPr>
          <w:sz w:val="28"/>
          <w:szCs w:val="28"/>
        </w:rPr>
      </w:pPr>
    </w:p>
    <w:p w14:paraId="674114A7" w14:textId="77777777" w:rsidR="00532343" w:rsidRDefault="00532343" w:rsidP="0031256E">
      <w:pPr>
        <w:rPr>
          <w:sz w:val="28"/>
          <w:szCs w:val="28"/>
        </w:rPr>
      </w:pPr>
    </w:p>
    <w:p w14:paraId="24357BEA" w14:textId="77777777" w:rsidR="00532343" w:rsidRDefault="00532343" w:rsidP="0031256E">
      <w:pPr>
        <w:rPr>
          <w:sz w:val="28"/>
          <w:szCs w:val="28"/>
        </w:rPr>
      </w:pPr>
    </w:p>
    <w:p w14:paraId="42E51C21" w14:textId="77777777" w:rsidR="00532343" w:rsidRDefault="00532343" w:rsidP="0031256E">
      <w:pPr>
        <w:rPr>
          <w:sz w:val="28"/>
          <w:szCs w:val="28"/>
        </w:rPr>
      </w:pPr>
    </w:p>
    <w:p w14:paraId="73F8DF75" w14:textId="5387A645" w:rsidR="0031256E" w:rsidRPr="0031256E" w:rsidRDefault="00B30382" w:rsidP="0031256E">
      <w:pPr>
        <w:jc w:val="right"/>
        <w:rPr>
          <w:rFonts w:eastAsia="MS Mincho"/>
          <w:sz w:val="22"/>
          <w:szCs w:val="22"/>
          <w:lang w:eastAsia="ru-RU"/>
        </w:rPr>
      </w:pPr>
      <w:r>
        <w:rPr>
          <w:rFonts w:eastAsia="MS Mincho"/>
          <w:sz w:val="22"/>
          <w:szCs w:val="22"/>
          <w:lang w:eastAsia="ru-RU"/>
        </w:rPr>
        <w:lastRenderedPageBreak/>
        <w:t>П</w:t>
      </w:r>
      <w:r w:rsidR="0031256E" w:rsidRPr="0031256E">
        <w:rPr>
          <w:rFonts w:eastAsia="MS Mincho"/>
          <w:sz w:val="22"/>
          <w:szCs w:val="22"/>
          <w:lang w:eastAsia="ru-RU"/>
        </w:rPr>
        <w:t>риложение № 3</w:t>
      </w:r>
    </w:p>
    <w:p w14:paraId="2DA19347" w14:textId="77DFCC78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2A9BC35E" w14:textId="77777777" w:rsidR="0031256E" w:rsidRPr="0031256E" w:rsidRDefault="0031256E" w:rsidP="0031256E">
      <w:pPr>
        <w:tabs>
          <w:tab w:val="left" w:pos="3402"/>
        </w:tabs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34A2A5F2" w14:textId="77777777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5EC5029D" w14:textId="632AE51D" w:rsidR="0031256E" w:rsidRPr="0031256E" w:rsidRDefault="0031256E" w:rsidP="0031256E">
      <w:pPr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343">
        <w:rPr>
          <w:rFonts w:eastAsia="MS Mincho"/>
          <w:sz w:val="22"/>
          <w:szCs w:val="22"/>
          <w:shd w:val="clear" w:color="auto" w:fill="FFFFFF"/>
          <w:lang w:eastAsia="ru-RU"/>
        </w:rPr>
        <w:t>9</w:t>
      </w:r>
    </w:p>
    <w:p w14:paraId="0A7E62ED" w14:textId="77777777" w:rsidR="00532343" w:rsidRDefault="00532343" w:rsidP="00532343">
      <w:pPr>
        <w:ind w:left="993" w:right="-166"/>
        <w:jc w:val="center"/>
        <w:rPr>
          <w:b/>
          <w:bCs/>
          <w:kern w:val="32"/>
        </w:rPr>
      </w:pPr>
    </w:p>
    <w:p w14:paraId="351D74D6" w14:textId="38E37EA5" w:rsidR="00532343" w:rsidRPr="00E81B66" w:rsidRDefault="00532343" w:rsidP="00532343">
      <w:pPr>
        <w:ind w:left="993" w:right="-166"/>
        <w:jc w:val="center"/>
        <w:rPr>
          <w:b/>
          <w:bCs/>
          <w:kern w:val="32"/>
        </w:rPr>
      </w:pPr>
      <w:r w:rsidRPr="00E81B66">
        <w:rPr>
          <w:b/>
          <w:bCs/>
          <w:kern w:val="32"/>
        </w:rPr>
        <w:t>СХЕМА</w:t>
      </w:r>
    </w:p>
    <w:p w14:paraId="74999FA9" w14:textId="77777777" w:rsidR="00FF47CB" w:rsidRDefault="00532343" w:rsidP="00532343">
      <w:pPr>
        <w:ind w:left="993" w:right="-166"/>
        <w:jc w:val="center"/>
        <w:rPr>
          <w:kern w:val="32"/>
        </w:rPr>
      </w:pPr>
      <w:r w:rsidRPr="00DE6233">
        <w:rPr>
          <w:kern w:val="32"/>
        </w:rPr>
        <w:t xml:space="preserve">расположения </w:t>
      </w:r>
      <w:r w:rsidRPr="00E368E2">
        <w:rPr>
          <w:kern w:val="32"/>
        </w:rPr>
        <w:t>земельных участков</w:t>
      </w:r>
      <w:r>
        <w:rPr>
          <w:kern w:val="32"/>
        </w:rPr>
        <w:t xml:space="preserve"> и </w:t>
      </w:r>
      <w:r w:rsidRPr="00E368E2">
        <w:rPr>
          <w:kern w:val="32"/>
        </w:rPr>
        <w:t xml:space="preserve">зон с особыми условиями использования территорий, имеющих общую границу с земельным участком с кадастровым номером </w:t>
      </w:r>
      <w:r w:rsidRPr="0078204C">
        <w:rPr>
          <w:kern w:val="32"/>
        </w:rPr>
        <w:t>63:32:1701001:691</w:t>
      </w:r>
      <w:r>
        <w:rPr>
          <w:kern w:val="32"/>
        </w:rPr>
        <w:t xml:space="preserve">2 </w:t>
      </w:r>
      <w:r w:rsidRPr="00FC3866">
        <w:rPr>
          <w:kern w:val="32"/>
        </w:rPr>
        <w:t xml:space="preserve">площадью </w:t>
      </w:r>
      <w:r>
        <w:rPr>
          <w:kern w:val="32"/>
        </w:rPr>
        <w:t>2500</w:t>
      </w:r>
      <w:r w:rsidRPr="00FC3866">
        <w:rPr>
          <w:kern w:val="32"/>
        </w:rPr>
        <w:t xml:space="preserve"> кв. м., расположенн</w:t>
      </w:r>
      <w:r>
        <w:rPr>
          <w:kern w:val="32"/>
        </w:rPr>
        <w:t>ый в территориальной зоне</w:t>
      </w:r>
      <w:r>
        <w:rPr>
          <w:kern w:val="32"/>
        </w:rPr>
        <w:br/>
      </w:r>
      <w:r w:rsidRPr="00526556">
        <w:rPr>
          <w:kern w:val="32"/>
        </w:rPr>
        <w:t>«Зона застройки малоэтажными жилыми домами (Ж2)»</w:t>
      </w:r>
      <w:r>
        <w:rPr>
          <w:kern w:val="32"/>
        </w:rPr>
        <w:t>,</w:t>
      </w:r>
      <w:r w:rsidR="00FF47CB">
        <w:rPr>
          <w:kern w:val="32"/>
        </w:rPr>
        <w:t xml:space="preserve"> </w:t>
      </w:r>
      <w:r w:rsidRPr="00FC3866">
        <w:rPr>
          <w:kern w:val="32"/>
        </w:rPr>
        <w:t xml:space="preserve">по адресу: </w:t>
      </w:r>
      <w:r w:rsidRPr="00881D3E">
        <w:rPr>
          <w:kern w:val="32"/>
        </w:rPr>
        <w:t xml:space="preserve">Самарская область, Ставропольский р-н, с/п Подстепки, с Подстепки, </w:t>
      </w:r>
      <w:proofErr w:type="spellStart"/>
      <w:r w:rsidRPr="00881D3E">
        <w:rPr>
          <w:kern w:val="32"/>
        </w:rPr>
        <w:t>ул</w:t>
      </w:r>
      <w:proofErr w:type="spellEnd"/>
      <w:r w:rsidRPr="00881D3E">
        <w:rPr>
          <w:kern w:val="32"/>
        </w:rPr>
        <w:t xml:space="preserve"> 40 лет Победы, </w:t>
      </w:r>
    </w:p>
    <w:p w14:paraId="4617F9DA" w14:textId="3604E388" w:rsidR="00532343" w:rsidRDefault="00532343" w:rsidP="00532343">
      <w:pPr>
        <w:ind w:left="993" w:right="-166"/>
        <w:jc w:val="center"/>
        <w:rPr>
          <w:kern w:val="32"/>
        </w:rPr>
      </w:pPr>
      <w:r w:rsidRPr="00881D3E">
        <w:rPr>
          <w:kern w:val="32"/>
        </w:rPr>
        <w:t>Российская Федерация</w:t>
      </w:r>
    </w:p>
    <w:p w14:paraId="3897F6CA" w14:textId="77777777" w:rsidR="00532343" w:rsidRPr="00FC3866" w:rsidRDefault="00532343" w:rsidP="00532343">
      <w:pPr>
        <w:ind w:left="993" w:right="-166"/>
        <w:jc w:val="center"/>
        <w:rPr>
          <w:kern w:val="32"/>
        </w:rPr>
      </w:pPr>
    </w:p>
    <w:tbl>
      <w:tblPr>
        <w:tblStyle w:val="a4"/>
        <w:tblW w:w="981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4"/>
        <w:gridCol w:w="9296"/>
      </w:tblGrid>
      <w:tr w:rsidR="00532343" w14:paraId="182E16B6" w14:textId="77777777" w:rsidTr="005D0654">
        <w:tc>
          <w:tcPr>
            <w:tcW w:w="514" w:type="dxa"/>
          </w:tcPr>
          <w:p w14:paraId="20D8FE4F" w14:textId="77777777" w:rsidR="00532343" w:rsidRDefault="00532343" w:rsidP="00906DCD">
            <w:pPr>
              <w:ind w:right="140"/>
              <w:jc w:val="both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CE2F7EA" wp14:editId="1A4D864E">
                  <wp:extent cx="100961" cy="666671"/>
                  <wp:effectExtent l="0" t="0" r="0" b="635"/>
                  <wp:docPr id="1630813004" name="Рисунок 16308130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96" w:type="dxa"/>
          </w:tcPr>
          <w:p w14:paraId="3FA0D592" w14:textId="77777777" w:rsidR="00532343" w:rsidRDefault="00532343" w:rsidP="00906DCD">
            <w:pPr>
              <w:ind w:right="140"/>
              <w:jc w:val="right"/>
              <w:rPr>
                <w:bCs/>
              </w:rPr>
            </w:pPr>
            <w:r w:rsidRPr="00E9416E">
              <w:rPr>
                <w:bCs/>
                <w:noProof/>
                <w:lang w:eastAsia="ru-RU"/>
              </w:rPr>
              <w:drawing>
                <wp:inline distT="0" distB="0" distL="0" distR="0" wp14:anchorId="2B261DF4" wp14:editId="7057D548">
                  <wp:extent cx="5667375" cy="4533900"/>
                  <wp:effectExtent l="0" t="0" r="9525" b="0"/>
                  <wp:docPr id="95226156" name="Рисунок 95226156" descr="E:\Users\User\Desktop\ПРЕДВАРИТЕЛЬНО__Рна ОТКЛОНЕНИЕ\Подстепки__40 лет Победы__МКД\6912\222555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:\Users\User\Desktop\ПРЕДВАРИТЕЛЬНО__Рна ОТКЛОНЕНИЕ\Подстепки__40 лет Победы__МКД\6912\22255577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29" t="8839" r="15023" b="9841"/>
                          <a:stretch/>
                        </pic:blipFill>
                        <pic:spPr bwMode="auto">
                          <a:xfrm>
                            <a:off x="0" y="0"/>
                            <a:ext cx="5696800" cy="4557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B2A0156" w14:textId="77777777" w:rsidR="00532343" w:rsidRPr="00F348ED" w:rsidRDefault="00532343" w:rsidP="00532343">
      <w:pPr>
        <w:ind w:right="140"/>
        <w:rPr>
          <w:b/>
          <w:sz w:val="16"/>
          <w:szCs w:val="16"/>
        </w:rPr>
      </w:pPr>
    </w:p>
    <w:p w14:paraId="55820314" w14:textId="77777777" w:rsidR="00532343" w:rsidRPr="00FC3866" w:rsidRDefault="00532343" w:rsidP="00532343">
      <w:pPr>
        <w:ind w:left="993" w:right="140" w:firstLine="708"/>
        <w:jc w:val="center"/>
        <w:rPr>
          <w:bCs/>
          <w:u w:val="single"/>
        </w:rPr>
      </w:pPr>
      <w:r w:rsidRPr="00FC3866">
        <w:rPr>
          <w:bCs/>
          <w:u w:val="single"/>
        </w:rPr>
        <w:t>Условные обозначения к схеме:</w:t>
      </w:r>
    </w:p>
    <w:p w14:paraId="77BCF100" w14:textId="77777777" w:rsidR="00532343" w:rsidRPr="00FC3866" w:rsidRDefault="00532343" w:rsidP="00532343">
      <w:pPr>
        <w:widowControl w:val="0"/>
        <w:ind w:left="993" w:right="140" w:firstLine="708"/>
        <w:jc w:val="both"/>
        <w:rPr>
          <w:lang w:eastAsia="ru-RU" w:bidi="ru-RU"/>
        </w:rPr>
      </w:pPr>
      <w:bookmarkStart w:id="39" w:name="_Hlk150502287"/>
      <w:r w:rsidRPr="00FC3866">
        <w:rPr>
          <w:lang w:eastAsia="ru-RU" w:bidi="ru-RU"/>
        </w:rPr>
        <w:t xml:space="preserve">1. </w:t>
      </w:r>
      <w:r w:rsidRPr="00FC3866">
        <w:rPr>
          <w:u w:val="single"/>
          <w:lang w:eastAsia="ru-RU" w:bidi="ru-RU"/>
        </w:rPr>
        <w:t>Земельный участок, в отношении которого подготовлен Проект</w:t>
      </w:r>
      <w:r w:rsidRPr="00FC3866">
        <w:rPr>
          <w:lang w:eastAsia="ru-RU" w:bidi="ru-RU"/>
        </w:rPr>
        <w:t xml:space="preserve"> - с кадастровым номером </w:t>
      </w:r>
      <w:r w:rsidRPr="00881D3E">
        <w:rPr>
          <w:b/>
          <w:u w:val="single"/>
          <w:lang w:eastAsia="ru-RU" w:bidi="ru-RU"/>
        </w:rPr>
        <w:t>63:32:1701001:6912</w:t>
      </w:r>
      <w:r w:rsidRPr="00FC3866">
        <w:rPr>
          <w:lang w:eastAsia="ru-RU" w:bidi="ru-RU"/>
        </w:rPr>
        <w:t xml:space="preserve">, расположенный по адресу: </w:t>
      </w:r>
      <w:r w:rsidRPr="00881D3E">
        <w:rPr>
          <w:lang w:eastAsia="ru-RU" w:bidi="ru-RU"/>
        </w:rPr>
        <w:t xml:space="preserve">Самарская область, Ставропольский р-н, с/п Подстепки, с Подстепки, </w:t>
      </w:r>
      <w:proofErr w:type="spellStart"/>
      <w:r w:rsidRPr="00881D3E">
        <w:rPr>
          <w:lang w:eastAsia="ru-RU" w:bidi="ru-RU"/>
        </w:rPr>
        <w:t>ул</w:t>
      </w:r>
      <w:proofErr w:type="spellEnd"/>
      <w:r w:rsidRPr="00881D3E">
        <w:rPr>
          <w:lang w:eastAsia="ru-RU" w:bidi="ru-RU"/>
        </w:rPr>
        <w:t xml:space="preserve"> 40 лет Победы, Российская Федерация</w:t>
      </w:r>
      <w:r w:rsidRPr="00FC3866">
        <w:rPr>
          <w:lang w:eastAsia="ru-RU" w:bidi="ru-RU"/>
        </w:rPr>
        <w:t>.</w:t>
      </w:r>
    </w:p>
    <w:p w14:paraId="26768BEE" w14:textId="77777777" w:rsidR="00532343" w:rsidRDefault="00532343" w:rsidP="00532343">
      <w:pPr>
        <w:widowControl w:val="0"/>
        <w:ind w:left="993" w:right="140" w:firstLine="708"/>
        <w:jc w:val="both"/>
        <w:rPr>
          <w:lang w:eastAsia="ru-RU" w:bidi="ru-RU"/>
        </w:rPr>
      </w:pPr>
      <w:r w:rsidRPr="00217D82">
        <w:rPr>
          <w:lang w:eastAsia="ru-RU" w:bidi="ru-RU"/>
        </w:rPr>
        <w:t xml:space="preserve">2. Земельный участок с кадастровым номером </w:t>
      </w:r>
      <w:r w:rsidRPr="00881D3E">
        <w:rPr>
          <w:lang w:eastAsia="ru-RU" w:bidi="ru-RU"/>
        </w:rPr>
        <w:t>63:32:1701001:6915</w:t>
      </w:r>
      <w:r w:rsidRPr="00217D82">
        <w:rPr>
          <w:lang w:eastAsia="ru-RU" w:bidi="ru-RU"/>
        </w:rPr>
        <w:t xml:space="preserve"> с адресом: </w:t>
      </w:r>
      <w:r w:rsidRPr="00881D3E">
        <w:rPr>
          <w:lang w:eastAsia="ru-RU" w:bidi="ru-RU"/>
        </w:rPr>
        <w:t xml:space="preserve">Самарская область, Ставропольский р-н, с/п Подстепки, с Подстепки, </w:t>
      </w:r>
      <w:proofErr w:type="spellStart"/>
      <w:r w:rsidRPr="00881D3E">
        <w:rPr>
          <w:lang w:eastAsia="ru-RU" w:bidi="ru-RU"/>
        </w:rPr>
        <w:t>ул</w:t>
      </w:r>
      <w:proofErr w:type="spellEnd"/>
      <w:r w:rsidRPr="00881D3E">
        <w:rPr>
          <w:lang w:eastAsia="ru-RU" w:bidi="ru-RU"/>
        </w:rPr>
        <w:t xml:space="preserve"> 40 лет Победы</w:t>
      </w:r>
      <w:r w:rsidRPr="00217D82">
        <w:rPr>
          <w:lang w:eastAsia="ru-RU" w:bidi="ru-RU"/>
        </w:rPr>
        <w:t>.</w:t>
      </w:r>
      <w:bookmarkEnd w:id="39"/>
    </w:p>
    <w:p w14:paraId="03B37558" w14:textId="77777777" w:rsidR="009F6972" w:rsidRDefault="009F6972" w:rsidP="009F6972">
      <w:pPr>
        <w:keepNext/>
        <w:keepLines/>
        <w:ind w:firstLine="709"/>
        <w:jc w:val="both"/>
        <w:outlineLvl w:val="2"/>
        <w:rPr>
          <w:b/>
          <w:bCs/>
          <w:sz w:val="28"/>
          <w:szCs w:val="28"/>
        </w:rPr>
        <w:sectPr w:rsidR="009F6972" w:rsidSect="0031256E">
          <w:pgSz w:w="11906" w:h="16838"/>
          <w:pgMar w:top="1135" w:right="567" w:bottom="993" w:left="1276" w:header="709" w:footer="709" w:gutter="0"/>
          <w:cols w:space="708"/>
          <w:docGrid w:linePitch="360"/>
        </w:sectPr>
      </w:pPr>
    </w:p>
    <w:bookmarkEnd w:id="0"/>
    <w:bookmarkEnd w:id="1"/>
    <w:p w14:paraId="1602DCC3" w14:textId="77777777" w:rsidR="0031256E" w:rsidRPr="0031256E" w:rsidRDefault="0031256E" w:rsidP="0031256E">
      <w:pPr>
        <w:ind w:right="-166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4</w:t>
      </w:r>
    </w:p>
    <w:p w14:paraId="06DBEE80" w14:textId="1810A0BE" w:rsidR="0031256E" w:rsidRPr="0031256E" w:rsidRDefault="0031256E" w:rsidP="0031256E">
      <w:pPr>
        <w:ind w:right="-285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3E5946D1" w14:textId="77777777" w:rsidR="0031256E" w:rsidRPr="0031256E" w:rsidRDefault="0031256E" w:rsidP="0031256E">
      <w:pPr>
        <w:tabs>
          <w:tab w:val="left" w:pos="3402"/>
        </w:tabs>
        <w:ind w:right="-285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01FEA11D" w14:textId="77777777" w:rsidR="0031256E" w:rsidRPr="0031256E" w:rsidRDefault="0031256E" w:rsidP="0031256E">
      <w:pPr>
        <w:ind w:right="-285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20777934" w14:textId="32FF753F" w:rsidR="0031256E" w:rsidRPr="0031256E" w:rsidRDefault="0031256E" w:rsidP="0031256E">
      <w:pPr>
        <w:ind w:right="-285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343">
        <w:rPr>
          <w:rFonts w:eastAsia="MS Mincho"/>
          <w:sz w:val="22"/>
          <w:szCs w:val="22"/>
          <w:shd w:val="clear" w:color="auto" w:fill="FFFFFF"/>
          <w:lang w:eastAsia="ru-RU"/>
        </w:rPr>
        <w:t>9</w:t>
      </w:r>
    </w:p>
    <w:p w14:paraId="5C5F64E5" w14:textId="77777777" w:rsidR="0031256E" w:rsidRDefault="0031256E" w:rsidP="0031256E">
      <w:pPr>
        <w:ind w:left="993" w:right="-166"/>
        <w:jc w:val="center"/>
        <w:rPr>
          <w:b/>
          <w:bCs/>
          <w:kern w:val="32"/>
          <w:sz w:val="20"/>
          <w:szCs w:val="20"/>
        </w:rPr>
      </w:pPr>
    </w:p>
    <w:p w14:paraId="3EE46E9B" w14:textId="77777777" w:rsidR="00FF47CB" w:rsidRDefault="00FF47CB" w:rsidP="005325B6">
      <w:pPr>
        <w:ind w:left="993" w:right="-166"/>
        <w:jc w:val="center"/>
        <w:rPr>
          <w:b/>
          <w:bCs/>
          <w:kern w:val="32"/>
          <w:sz w:val="20"/>
          <w:szCs w:val="20"/>
        </w:rPr>
      </w:pPr>
    </w:p>
    <w:p w14:paraId="200EF23C" w14:textId="448F0CA2" w:rsidR="005325B6" w:rsidRPr="006339B1" w:rsidRDefault="005325B6" w:rsidP="005325B6">
      <w:pPr>
        <w:ind w:left="993" w:right="-166"/>
        <w:jc w:val="center"/>
        <w:rPr>
          <w:b/>
          <w:bCs/>
          <w:kern w:val="32"/>
          <w:sz w:val="20"/>
          <w:szCs w:val="20"/>
        </w:rPr>
      </w:pPr>
      <w:r w:rsidRPr="006339B1">
        <w:rPr>
          <w:b/>
          <w:bCs/>
          <w:kern w:val="32"/>
          <w:sz w:val="20"/>
          <w:szCs w:val="20"/>
        </w:rPr>
        <w:t>ФРАГМЕНТ</w:t>
      </w:r>
    </w:p>
    <w:p w14:paraId="786FBCD6" w14:textId="77777777" w:rsidR="005325B6" w:rsidRPr="00811732" w:rsidRDefault="005325B6" w:rsidP="005325B6">
      <w:pPr>
        <w:spacing w:after="80"/>
        <w:ind w:left="993" w:right="-166"/>
        <w:jc w:val="center"/>
        <w:rPr>
          <w:kern w:val="32"/>
        </w:rPr>
      </w:pPr>
      <w:r w:rsidRPr="00811732">
        <w:rPr>
          <w:kern w:val="32"/>
        </w:rPr>
        <w:t xml:space="preserve">карты градостроительного зонирования Правил землепользования и застройки сельского поселения </w:t>
      </w:r>
      <w:r>
        <w:rPr>
          <w:kern w:val="32"/>
        </w:rPr>
        <w:t>Подстепки</w:t>
      </w:r>
      <w:r>
        <w:rPr>
          <w:kern w:val="32"/>
        </w:rPr>
        <w:br/>
      </w:r>
      <w:r w:rsidRPr="00811732">
        <w:rPr>
          <w:kern w:val="32"/>
        </w:rPr>
        <w:t xml:space="preserve">муниципального района Ставропольский Самарской области </w:t>
      </w:r>
      <w:r>
        <w:rPr>
          <w:kern w:val="32"/>
        </w:rPr>
        <w:t>(масштаб 1:5000)</w:t>
      </w:r>
      <w:r>
        <w:rPr>
          <w:kern w:val="32"/>
        </w:rPr>
        <w:br/>
      </w:r>
      <w:r w:rsidRPr="00811732">
        <w:rPr>
          <w:kern w:val="32"/>
        </w:rPr>
        <w:t>с обозначением территориальной зоны «</w:t>
      </w:r>
      <w:r w:rsidRPr="00221D8C">
        <w:rPr>
          <w:kern w:val="32"/>
        </w:rPr>
        <w:t>Зона застройки малоэтажными жилыми домами (Ж2)</w:t>
      </w:r>
      <w:r w:rsidRPr="00811732">
        <w:rPr>
          <w:kern w:val="32"/>
        </w:rPr>
        <w:t>»</w:t>
      </w:r>
    </w:p>
    <w:p w14:paraId="71AC6429" w14:textId="77777777" w:rsidR="005325B6" w:rsidRPr="00C92212" w:rsidRDefault="005325B6" w:rsidP="005325B6">
      <w:pPr>
        <w:spacing w:after="80"/>
        <w:ind w:left="993" w:right="-166"/>
        <w:jc w:val="center"/>
        <w:rPr>
          <w:kern w:val="32"/>
          <w:sz w:val="20"/>
          <w:szCs w:val="20"/>
        </w:rPr>
      </w:pPr>
    </w:p>
    <w:p w14:paraId="7D8B7400" w14:textId="306D157B" w:rsidR="005325B6" w:rsidRPr="004342B3" w:rsidRDefault="005325B6" w:rsidP="005325B6">
      <w:pPr>
        <w:ind w:left="993" w:right="-166"/>
        <w:jc w:val="both"/>
        <w:rPr>
          <w:bCs/>
        </w:rPr>
      </w:pPr>
      <w:r w:rsidRPr="00C92212">
        <w:rPr>
          <w:bCs/>
          <w:sz w:val="20"/>
          <w:szCs w:val="20"/>
        </w:rPr>
        <w:t xml:space="preserve">по </w:t>
      </w:r>
      <w:r w:rsidRPr="004342B3">
        <w:rPr>
          <w:bCs/>
        </w:rPr>
        <w:t xml:space="preserve">проекту постановления администрации муниципального района Ставропольский Самарской области о предоставлении разрешения </w:t>
      </w:r>
      <w:r w:rsidRPr="007A36D6">
        <w:rPr>
          <w:bCs/>
        </w:rPr>
        <w:t>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532343">
        <w:rPr>
          <w:bCs/>
        </w:rPr>
        <w:t>2</w:t>
      </w:r>
      <w:r w:rsidRPr="007A36D6">
        <w:rPr>
          <w:bCs/>
        </w:rPr>
        <w:t xml:space="preserve"> площадью 2500 кв. м, расположенного в территориальной зоне «Зона застройки малоэтажными жилыми домами (Ж2)», по адресу: Са</w:t>
      </w:r>
      <w:r>
        <w:rPr>
          <w:bCs/>
        </w:rPr>
        <w:t xml:space="preserve">марская область, Ставропольский </w:t>
      </w:r>
      <w:r w:rsidRPr="007A36D6">
        <w:rPr>
          <w:bCs/>
        </w:rPr>
        <w:t>р-</w:t>
      </w:r>
      <w:proofErr w:type="spellStart"/>
      <w:r w:rsidRPr="007A36D6">
        <w:rPr>
          <w:bCs/>
        </w:rPr>
        <w:t>н,с</w:t>
      </w:r>
      <w:proofErr w:type="spellEnd"/>
      <w:r w:rsidRPr="007A36D6">
        <w:rPr>
          <w:bCs/>
        </w:rPr>
        <w:t xml:space="preserve">/п Подстепки, с Подстепки, </w:t>
      </w:r>
      <w:proofErr w:type="spellStart"/>
      <w:r w:rsidRPr="007A36D6">
        <w:rPr>
          <w:bCs/>
        </w:rPr>
        <w:t>ул</w:t>
      </w:r>
      <w:proofErr w:type="spellEnd"/>
      <w:r w:rsidRPr="007A36D6">
        <w:rPr>
          <w:bCs/>
        </w:rPr>
        <w:t xml:space="preserve"> 40 лет Победы</w:t>
      </w:r>
      <w:r w:rsidR="00532343">
        <w:rPr>
          <w:bCs/>
        </w:rPr>
        <w:t>, Российская Федерация</w:t>
      </w:r>
    </w:p>
    <w:tbl>
      <w:tblPr>
        <w:tblStyle w:val="a4"/>
        <w:tblW w:w="14600" w:type="dxa"/>
        <w:tblInd w:w="426" w:type="dxa"/>
        <w:tblLook w:val="04A0" w:firstRow="1" w:lastRow="0" w:firstColumn="1" w:lastColumn="0" w:noHBand="0" w:noVBand="1"/>
      </w:tblPr>
      <w:tblGrid>
        <w:gridCol w:w="374"/>
        <w:gridCol w:w="357"/>
        <w:gridCol w:w="13475"/>
        <w:gridCol w:w="394"/>
      </w:tblGrid>
      <w:tr w:rsidR="005325B6" w14:paraId="7364C042" w14:textId="77777777" w:rsidTr="005325B6"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</w:tcPr>
          <w:p w14:paraId="69EE0E9F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3E31E1E6" wp14:editId="1AB41750">
                  <wp:extent cx="100961" cy="666671"/>
                  <wp:effectExtent l="0" t="0" r="0" b="635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22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CB3D5E1" w14:textId="77777777" w:rsidR="005325B6" w:rsidRPr="00811732" w:rsidRDefault="005325B6" w:rsidP="00906DCD">
            <w:pPr>
              <w:ind w:right="-166"/>
              <w:jc w:val="center"/>
              <w:rPr>
                <w:bCs/>
                <w:sz w:val="16"/>
                <w:szCs w:val="16"/>
              </w:rPr>
            </w:pPr>
          </w:p>
          <w:p w14:paraId="4A211D10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09EF1AFA" wp14:editId="34EAA42A">
                  <wp:extent cx="8877300" cy="2104249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25511" t="51215" r="16443" b="24324"/>
                          <a:stretch/>
                        </pic:blipFill>
                        <pic:spPr bwMode="auto">
                          <a:xfrm>
                            <a:off x="0" y="0"/>
                            <a:ext cx="8941461" cy="21194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325B6" w14:paraId="182F47F9" w14:textId="77777777" w:rsidTr="005325B6">
        <w:trPr>
          <w:gridAfter w:val="1"/>
          <w:wAfter w:w="394" w:type="dxa"/>
        </w:trPr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308ED2" w14:textId="77777777" w:rsidR="005325B6" w:rsidRDefault="005325B6" w:rsidP="00906DCD">
            <w:pPr>
              <w:ind w:right="-166"/>
              <w:jc w:val="center"/>
              <w:rPr>
                <w:noProof/>
                <w:lang w:eastAsia="ru-RU"/>
              </w:rPr>
            </w:pPr>
          </w:p>
        </w:tc>
        <w:tc>
          <w:tcPr>
            <w:tcW w:w="13475" w:type="dxa"/>
            <w:tcBorders>
              <w:top w:val="nil"/>
              <w:left w:val="nil"/>
              <w:bottom w:val="nil"/>
              <w:right w:val="nil"/>
            </w:tcBorders>
          </w:tcPr>
          <w:p w14:paraId="10E40F65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</w:p>
        </w:tc>
      </w:tr>
      <w:tr w:rsidR="005325B6" w14:paraId="5DEF3E32" w14:textId="77777777" w:rsidTr="005325B6">
        <w:trPr>
          <w:gridAfter w:val="1"/>
          <w:wAfter w:w="394" w:type="dxa"/>
        </w:trPr>
        <w:tc>
          <w:tcPr>
            <w:tcW w:w="142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E8CA5C" w14:textId="77777777" w:rsidR="005325B6" w:rsidRDefault="005325B6" w:rsidP="00906DCD">
            <w:pPr>
              <w:spacing w:after="160"/>
              <w:jc w:val="center"/>
              <w:rPr>
                <w:bCs/>
                <w:sz w:val="18"/>
                <w:szCs w:val="1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8A8B3B4" wp14:editId="6B02CF10">
                  <wp:extent cx="933450" cy="296827"/>
                  <wp:effectExtent l="0" t="0" r="0" b="8255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27194" t="67055" r="71386" b="32143"/>
                          <a:stretch/>
                        </pic:blipFill>
                        <pic:spPr bwMode="auto">
                          <a:xfrm>
                            <a:off x="0" y="0"/>
                            <a:ext cx="941807" cy="2994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ru-RU"/>
              </w:rPr>
              <w:t xml:space="preserve"> </w:t>
            </w:r>
            <w:r w:rsidRPr="006339B1">
              <w:rPr>
                <w:bCs/>
                <w:sz w:val="18"/>
                <w:szCs w:val="18"/>
              </w:rPr>
              <w:t xml:space="preserve">- территориальная зона </w:t>
            </w:r>
            <w:r w:rsidRPr="00C92212">
              <w:rPr>
                <w:bCs/>
                <w:sz w:val="18"/>
                <w:szCs w:val="18"/>
              </w:rPr>
              <w:t>«</w:t>
            </w:r>
            <w:r w:rsidRPr="001B337A">
              <w:rPr>
                <w:bCs/>
                <w:sz w:val="18"/>
                <w:szCs w:val="18"/>
              </w:rPr>
              <w:t>Зона застройки малоэтажными жилыми домами</w:t>
            </w:r>
            <w:r w:rsidRPr="00C92212">
              <w:rPr>
                <w:bCs/>
                <w:sz w:val="18"/>
                <w:szCs w:val="18"/>
              </w:rPr>
              <w:t xml:space="preserve"> (</w:t>
            </w:r>
            <w:r>
              <w:rPr>
                <w:bCs/>
                <w:sz w:val="18"/>
                <w:szCs w:val="18"/>
              </w:rPr>
              <w:t>Ж2</w:t>
            </w:r>
            <w:r w:rsidRPr="00C92212">
              <w:rPr>
                <w:bCs/>
                <w:sz w:val="18"/>
                <w:szCs w:val="18"/>
              </w:rPr>
              <w:t>)»</w:t>
            </w:r>
          </w:p>
          <w:p w14:paraId="45A82063" w14:textId="77777777" w:rsidR="005325B6" w:rsidRPr="006339B1" w:rsidRDefault="005325B6" w:rsidP="00906DCD">
            <w:pPr>
              <w:spacing w:after="160"/>
              <w:jc w:val="center"/>
              <w:rPr>
                <w:noProof/>
                <w:sz w:val="16"/>
                <w:szCs w:val="16"/>
                <w:lang w:eastAsia="ru-RU"/>
              </w:rPr>
            </w:pPr>
          </w:p>
        </w:tc>
      </w:tr>
    </w:tbl>
    <w:p w14:paraId="3923E69B" w14:textId="77777777" w:rsidR="0031256E" w:rsidRPr="004A6A67" w:rsidRDefault="0031256E" w:rsidP="0031256E">
      <w:pPr>
        <w:ind w:right="-166"/>
        <w:jc w:val="both"/>
        <w:rPr>
          <w:bCs/>
          <w:sz w:val="4"/>
          <w:szCs w:val="4"/>
        </w:rPr>
      </w:pPr>
    </w:p>
    <w:p w14:paraId="55646DFD" w14:textId="77777777" w:rsidR="007E6023" w:rsidRPr="000F0365" w:rsidRDefault="007E6023" w:rsidP="007E6023">
      <w:pPr>
        <w:spacing w:after="120"/>
        <w:ind w:firstLine="708"/>
        <w:jc w:val="center"/>
        <w:rPr>
          <w:b/>
          <w:sz w:val="28"/>
          <w:szCs w:val="28"/>
        </w:rPr>
      </w:pPr>
    </w:p>
    <w:p w14:paraId="57556828" w14:textId="64AD5AD8" w:rsidR="00754E36" w:rsidRDefault="00754E36" w:rsidP="00E72A28">
      <w:pPr>
        <w:ind w:right="-31" w:firstLine="708"/>
        <w:jc w:val="both"/>
        <w:rPr>
          <w:b/>
          <w:szCs w:val="22"/>
          <w:lang w:eastAsia="ru-RU"/>
        </w:rPr>
        <w:sectPr w:rsidR="00754E36" w:rsidSect="0031256E">
          <w:pgSz w:w="16838" w:h="11906" w:orient="landscape"/>
          <w:pgMar w:top="1276" w:right="820" w:bottom="567" w:left="709" w:header="709" w:footer="709" w:gutter="0"/>
          <w:cols w:space="708"/>
          <w:docGrid w:linePitch="360"/>
        </w:sectPr>
      </w:pPr>
    </w:p>
    <w:bookmarkEnd w:id="2"/>
    <w:p w14:paraId="75EE21C4" w14:textId="6B246215" w:rsidR="006206E9" w:rsidRDefault="006206E9" w:rsidP="0031256E">
      <w:pPr>
        <w:suppressAutoHyphens w:val="0"/>
        <w:spacing w:line="276" w:lineRule="auto"/>
        <w:ind w:right="292"/>
        <w:rPr>
          <w:b/>
          <w:szCs w:val="22"/>
          <w:lang w:eastAsia="ru-RU"/>
        </w:rPr>
      </w:pPr>
    </w:p>
    <w:sectPr w:rsidR="006206E9" w:rsidSect="00441A6A">
      <w:pgSz w:w="11906" w:h="16838"/>
      <w:pgMar w:top="426" w:right="566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3"/>
    <w:multiLevelType w:val="multilevel"/>
    <w:tmpl w:val="00000886"/>
    <w:lvl w:ilvl="0">
      <w:start w:val="1"/>
      <w:numFmt w:val="decimal"/>
      <w:lvlText w:val="%1)"/>
      <w:lvlJc w:val="left"/>
      <w:pPr>
        <w:ind w:left="44" w:hanging="225"/>
      </w:pPr>
      <w:rPr>
        <w:rFonts w:ascii="Times New Roman" w:hAnsi="Times New Roman" w:cs="Times New Roman"/>
        <w:b w:val="0"/>
        <w:bCs w:val="0"/>
        <w:spacing w:val="1"/>
        <w:w w:val="99"/>
        <w:sz w:val="20"/>
        <w:szCs w:val="20"/>
      </w:rPr>
    </w:lvl>
    <w:lvl w:ilvl="1">
      <w:numFmt w:val="bullet"/>
      <w:lvlText w:val="•"/>
      <w:lvlJc w:val="left"/>
      <w:pPr>
        <w:ind w:left="591" w:hanging="225"/>
      </w:pPr>
    </w:lvl>
    <w:lvl w:ilvl="2">
      <w:numFmt w:val="bullet"/>
      <w:lvlText w:val="•"/>
      <w:lvlJc w:val="left"/>
      <w:pPr>
        <w:ind w:left="1139" w:hanging="225"/>
      </w:pPr>
    </w:lvl>
    <w:lvl w:ilvl="3">
      <w:numFmt w:val="bullet"/>
      <w:lvlText w:val="•"/>
      <w:lvlJc w:val="left"/>
      <w:pPr>
        <w:ind w:left="1686" w:hanging="225"/>
      </w:pPr>
    </w:lvl>
    <w:lvl w:ilvl="4">
      <w:numFmt w:val="bullet"/>
      <w:lvlText w:val="•"/>
      <w:lvlJc w:val="left"/>
      <w:pPr>
        <w:ind w:left="2233" w:hanging="225"/>
      </w:pPr>
    </w:lvl>
    <w:lvl w:ilvl="5">
      <w:numFmt w:val="bullet"/>
      <w:lvlText w:val="•"/>
      <w:lvlJc w:val="left"/>
      <w:pPr>
        <w:ind w:left="2780" w:hanging="225"/>
      </w:pPr>
    </w:lvl>
    <w:lvl w:ilvl="6">
      <w:numFmt w:val="bullet"/>
      <w:lvlText w:val="•"/>
      <w:lvlJc w:val="left"/>
      <w:pPr>
        <w:ind w:left="3327" w:hanging="225"/>
      </w:pPr>
    </w:lvl>
    <w:lvl w:ilvl="7">
      <w:numFmt w:val="bullet"/>
      <w:lvlText w:val="•"/>
      <w:lvlJc w:val="left"/>
      <w:pPr>
        <w:ind w:left="3875" w:hanging="225"/>
      </w:pPr>
    </w:lvl>
    <w:lvl w:ilvl="8">
      <w:numFmt w:val="bullet"/>
      <w:lvlText w:val="•"/>
      <w:lvlJc w:val="left"/>
      <w:pPr>
        <w:ind w:left="4422" w:hanging="225"/>
      </w:pPr>
    </w:lvl>
  </w:abstractNum>
  <w:abstractNum w:abstractNumId="1" w15:restartNumberingAfterBreak="0">
    <w:nsid w:val="037250FF"/>
    <w:multiLevelType w:val="hybridMultilevel"/>
    <w:tmpl w:val="3334A81A"/>
    <w:lvl w:ilvl="0" w:tplc="FFFFFFFF">
      <w:start w:val="1"/>
      <w:numFmt w:val="bullet"/>
      <w:lvlText w:val=""/>
      <w:lvlJc w:val="left"/>
      <w:pPr>
        <w:ind w:left="82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2" w15:restartNumberingAfterBreak="0">
    <w:nsid w:val="0A8117C9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07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867" w:hanging="360"/>
      </w:pPr>
    </w:lvl>
    <w:lvl w:ilvl="2" w:tplc="0419001B">
      <w:start w:val="1"/>
      <w:numFmt w:val="lowerRoman"/>
      <w:lvlText w:val="%3."/>
      <w:lvlJc w:val="right"/>
      <w:pPr>
        <w:ind w:left="2587" w:hanging="180"/>
      </w:pPr>
    </w:lvl>
    <w:lvl w:ilvl="3" w:tplc="0419000F">
      <w:start w:val="1"/>
      <w:numFmt w:val="decimal"/>
      <w:lvlText w:val="%4."/>
      <w:lvlJc w:val="left"/>
      <w:pPr>
        <w:ind w:left="3307" w:hanging="360"/>
      </w:pPr>
    </w:lvl>
    <w:lvl w:ilvl="4" w:tplc="04190019">
      <w:start w:val="1"/>
      <w:numFmt w:val="lowerLetter"/>
      <w:lvlText w:val="%5."/>
      <w:lvlJc w:val="left"/>
      <w:pPr>
        <w:ind w:left="4027" w:hanging="360"/>
      </w:pPr>
    </w:lvl>
    <w:lvl w:ilvl="5" w:tplc="0419001B">
      <w:start w:val="1"/>
      <w:numFmt w:val="lowerRoman"/>
      <w:lvlText w:val="%6."/>
      <w:lvlJc w:val="right"/>
      <w:pPr>
        <w:ind w:left="4747" w:hanging="180"/>
      </w:pPr>
    </w:lvl>
    <w:lvl w:ilvl="6" w:tplc="0419000F">
      <w:start w:val="1"/>
      <w:numFmt w:val="decimal"/>
      <w:lvlText w:val="%7."/>
      <w:lvlJc w:val="left"/>
      <w:pPr>
        <w:ind w:left="5467" w:hanging="360"/>
      </w:pPr>
    </w:lvl>
    <w:lvl w:ilvl="7" w:tplc="04190019">
      <w:start w:val="1"/>
      <w:numFmt w:val="lowerLetter"/>
      <w:lvlText w:val="%8."/>
      <w:lvlJc w:val="left"/>
      <w:pPr>
        <w:ind w:left="6187" w:hanging="360"/>
      </w:pPr>
    </w:lvl>
    <w:lvl w:ilvl="8" w:tplc="0419001B">
      <w:start w:val="1"/>
      <w:numFmt w:val="lowerRoman"/>
      <w:lvlText w:val="%9."/>
      <w:lvlJc w:val="right"/>
      <w:pPr>
        <w:ind w:left="6907" w:hanging="180"/>
      </w:pPr>
    </w:lvl>
  </w:abstractNum>
  <w:abstractNum w:abstractNumId="3" w15:restartNumberingAfterBreak="0">
    <w:nsid w:val="10217DC9"/>
    <w:multiLevelType w:val="hybridMultilevel"/>
    <w:tmpl w:val="646012F4"/>
    <w:lvl w:ilvl="0" w:tplc="701C5D08">
      <w:start w:val="9"/>
      <w:numFmt w:val="decimal"/>
      <w:lvlText w:val="%1."/>
      <w:lvlJc w:val="left"/>
      <w:pPr>
        <w:ind w:left="1712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432" w:hanging="360"/>
      </w:pPr>
    </w:lvl>
    <w:lvl w:ilvl="2" w:tplc="0419001B" w:tentative="1">
      <w:start w:val="1"/>
      <w:numFmt w:val="lowerRoman"/>
      <w:lvlText w:val="%3."/>
      <w:lvlJc w:val="right"/>
      <w:pPr>
        <w:ind w:left="3152" w:hanging="180"/>
      </w:pPr>
    </w:lvl>
    <w:lvl w:ilvl="3" w:tplc="0419000F" w:tentative="1">
      <w:start w:val="1"/>
      <w:numFmt w:val="decimal"/>
      <w:lvlText w:val="%4."/>
      <w:lvlJc w:val="left"/>
      <w:pPr>
        <w:ind w:left="3872" w:hanging="360"/>
      </w:pPr>
    </w:lvl>
    <w:lvl w:ilvl="4" w:tplc="04190019" w:tentative="1">
      <w:start w:val="1"/>
      <w:numFmt w:val="lowerLetter"/>
      <w:lvlText w:val="%5."/>
      <w:lvlJc w:val="left"/>
      <w:pPr>
        <w:ind w:left="4592" w:hanging="360"/>
      </w:pPr>
    </w:lvl>
    <w:lvl w:ilvl="5" w:tplc="0419001B" w:tentative="1">
      <w:start w:val="1"/>
      <w:numFmt w:val="lowerRoman"/>
      <w:lvlText w:val="%6."/>
      <w:lvlJc w:val="right"/>
      <w:pPr>
        <w:ind w:left="5312" w:hanging="180"/>
      </w:pPr>
    </w:lvl>
    <w:lvl w:ilvl="6" w:tplc="0419000F" w:tentative="1">
      <w:start w:val="1"/>
      <w:numFmt w:val="decimal"/>
      <w:lvlText w:val="%7."/>
      <w:lvlJc w:val="left"/>
      <w:pPr>
        <w:ind w:left="6032" w:hanging="360"/>
      </w:pPr>
    </w:lvl>
    <w:lvl w:ilvl="7" w:tplc="04190019" w:tentative="1">
      <w:start w:val="1"/>
      <w:numFmt w:val="lowerLetter"/>
      <w:lvlText w:val="%8."/>
      <w:lvlJc w:val="left"/>
      <w:pPr>
        <w:ind w:left="6752" w:hanging="360"/>
      </w:pPr>
    </w:lvl>
    <w:lvl w:ilvl="8" w:tplc="041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10327BEB"/>
    <w:multiLevelType w:val="hybridMultilevel"/>
    <w:tmpl w:val="C22A5CA4"/>
    <w:lvl w:ilvl="0" w:tplc="53A2F08C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27C4223"/>
    <w:multiLevelType w:val="hybridMultilevel"/>
    <w:tmpl w:val="F7E0E8AA"/>
    <w:lvl w:ilvl="0" w:tplc="F462FC2C">
      <w:start w:val="1"/>
      <w:numFmt w:val="bullet"/>
      <w:lvlText w:val="−"/>
      <w:lvlJc w:val="left"/>
      <w:pPr>
        <w:ind w:left="1260" w:hanging="360"/>
      </w:pPr>
      <w:rPr>
        <w:rFonts w:ascii="Viner Hand ITC" w:hAnsi="Viner Hand ITC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7AA1B2D"/>
    <w:multiLevelType w:val="hybridMultilevel"/>
    <w:tmpl w:val="AAB20B9A"/>
    <w:lvl w:ilvl="0" w:tplc="545A5C8C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E5B3C"/>
    <w:multiLevelType w:val="hybridMultilevel"/>
    <w:tmpl w:val="B7EA0F22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88732AC"/>
    <w:multiLevelType w:val="hybridMultilevel"/>
    <w:tmpl w:val="82F440AE"/>
    <w:lvl w:ilvl="0" w:tplc="4090435C">
      <w:start w:val="8"/>
      <w:numFmt w:val="decimal"/>
      <w:lvlText w:val="%1."/>
      <w:lvlJc w:val="left"/>
      <w:pPr>
        <w:ind w:left="1712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432" w:hanging="360"/>
      </w:pPr>
    </w:lvl>
    <w:lvl w:ilvl="2" w:tplc="0419001B" w:tentative="1">
      <w:start w:val="1"/>
      <w:numFmt w:val="lowerRoman"/>
      <w:lvlText w:val="%3."/>
      <w:lvlJc w:val="right"/>
      <w:pPr>
        <w:ind w:left="3152" w:hanging="180"/>
      </w:pPr>
    </w:lvl>
    <w:lvl w:ilvl="3" w:tplc="0419000F" w:tentative="1">
      <w:start w:val="1"/>
      <w:numFmt w:val="decimal"/>
      <w:lvlText w:val="%4."/>
      <w:lvlJc w:val="left"/>
      <w:pPr>
        <w:ind w:left="3872" w:hanging="360"/>
      </w:pPr>
    </w:lvl>
    <w:lvl w:ilvl="4" w:tplc="04190019" w:tentative="1">
      <w:start w:val="1"/>
      <w:numFmt w:val="lowerLetter"/>
      <w:lvlText w:val="%5."/>
      <w:lvlJc w:val="left"/>
      <w:pPr>
        <w:ind w:left="4592" w:hanging="360"/>
      </w:pPr>
    </w:lvl>
    <w:lvl w:ilvl="5" w:tplc="0419001B" w:tentative="1">
      <w:start w:val="1"/>
      <w:numFmt w:val="lowerRoman"/>
      <w:lvlText w:val="%6."/>
      <w:lvlJc w:val="right"/>
      <w:pPr>
        <w:ind w:left="5312" w:hanging="180"/>
      </w:pPr>
    </w:lvl>
    <w:lvl w:ilvl="6" w:tplc="0419000F" w:tentative="1">
      <w:start w:val="1"/>
      <w:numFmt w:val="decimal"/>
      <w:lvlText w:val="%7."/>
      <w:lvlJc w:val="left"/>
      <w:pPr>
        <w:ind w:left="6032" w:hanging="360"/>
      </w:pPr>
    </w:lvl>
    <w:lvl w:ilvl="7" w:tplc="04190019" w:tentative="1">
      <w:start w:val="1"/>
      <w:numFmt w:val="lowerLetter"/>
      <w:lvlText w:val="%8."/>
      <w:lvlJc w:val="left"/>
      <w:pPr>
        <w:ind w:left="6752" w:hanging="360"/>
      </w:pPr>
    </w:lvl>
    <w:lvl w:ilvl="8" w:tplc="041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1A625027"/>
    <w:multiLevelType w:val="hybridMultilevel"/>
    <w:tmpl w:val="6F36CDC4"/>
    <w:lvl w:ilvl="0" w:tplc="CA0257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F43AAD"/>
    <w:multiLevelType w:val="hybridMultilevel"/>
    <w:tmpl w:val="6BD66748"/>
    <w:lvl w:ilvl="0" w:tplc="545A5C8C">
      <w:start w:val="1"/>
      <w:numFmt w:val="bullet"/>
      <w:lvlText w:val=""/>
      <w:lvlJc w:val="left"/>
      <w:pPr>
        <w:tabs>
          <w:tab w:val="num" w:pos="567"/>
        </w:tabs>
        <w:ind w:left="567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651"/>
        </w:tabs>
        <w:ind w:left="2651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3371"/>
        </w:tabs>
        <w:ind w:left="337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4091"/>
        </w:tabs>
        <w:ind w:left="4091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811"/>
        </w:tabs>
        <w:ind w:left="4811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531"/>
        </w:tabs>
        <w:ind w:left="5531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6251"/>
        </w:tabs>
        <w:ind w:left="6251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971"/>
        </w:tabs>
        <w:ind w:left="6971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691"/>
        </w:tabs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1E3334AF"/>
    <w:multiLevelType w:val="hybridMultilevel"/>
    <w:tmpl w:val="3162C8F2"/>
    <w:lvl w:ilvl="0" w:tplc="FFFFFFFF">
      <w:start w:val="1"/>
      <w:numFmt w:val="bullet"/>
      <w:lvlText w:val="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FFFFFFFF">
      <w:start w:val="1"/>
      <w:numFmt w:val="bullet"/>
      <w:lvlText w:val=""/>
      <w:lvlJc w:val="left"/>
      <w:pPr>
        <w:tabs>
          <w:tab w:val="num" w:pos="2727"/>
        </w:tabs>
        <w:ind w:left="2727" w:hanging="360"/>
      </w:pPr>
      <w:rPr>
        <w:rFonts w:ascii="Symbol" w:hAnsi="Symbol" w:hint="default"/>
      </w:rPr>
    </w:lvl>
    <w:lvl w:ilvl="3" w:tplc="FFFFFFFF">
      <w:start w:val="1"/>
      <w:numFmt w:val="bullet"/>
      <w:lvlText w:val="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1F7D3DE4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67052A8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6B7027A"/>
    <w:multiLevelType w:val="hybridMultilevel"/>
    <w:tmpl w:val="59E89AEA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270241D5"/>
    <w:multiLevelType w:val="hybridMultilevel"/>
    <w:tmpl w:val="494098BC"/>
    <w:lvl w:ilvl="0" w:tplc="041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BF69EF"/>
    <w:multiLevelType w:val="hybridMultilevel"/>
    <w:tmpl w:val="ACF0F226"/>
    <w:lvl w:ilvl="0" w:tplc="EBE69FD2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3796DCC"/>
    <w:multiLevelType w:val="hybridMultilevel"/>
    <w:tmpl w:val="FF0C023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EB0C71"/>
    <w:multiLevelType w:val="hybridMultilevel"/>
    <w:tmpl w:val="CB0E572A"/>
    <w:lvl w:ilvl="0" w:tplc="653AE6C6">
      <w:start w:val="1"/>
      <w:numFmt w:val="decimal"/>
      <w:lvlText w:val="%1."/>
      <w:lvlJc w:val="left"/>
      <w:pPr>
        <w:ind w:left="1068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D1E60D7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D510322"/>
    <w:multiLevelType w:val="hybridMultilevel"/>
    <w:tmpl w:val="C2EE9646"/>
    <w:lvl w:ilvl="0" w:tplc="506EF7E6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2332A2"/>
    <w:multiLevelType w:val="hybridMultilevel"/>
    <w:tmpl w:val="9E5A586C"/>
    <w:lvl w:ilvl="0" w:tplc="CA0257E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19E0B95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43264DBB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4A1E31FA"/>
    <w:multiLevelType w:val="hybridMultilevel"/>
    <w:tmpl w:val="03AC5A6E"/>
    <w:lvl w:ilvl="0" w:tplc="FFFFFFFF">
      <w:start w:val="1"/>
      <w:numFmt w:val="bullet"/>
      <w:lvlText w:val="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0225E37"/>
    <w:multiLevelType w:val="hybridMultilevel"/>
    <w:tmpl w:val="712AF172"/>
    <w:lvl w:ilvl="0" w:tplc="95E4C342">
      <w:start w:val="1"/>
      <w:numFmt w:val="bullet"/>
      <w:pStyle w:val="3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30"/>
        </w:tabs>
        <w:ind w:left="233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50"/>
        </w:tabs>
        <w:ind w:left="30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70"/>
        </w:tabs>
        <w:ind w:left="37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90"/>
        </w:tabs>
        <w:ind w:left="449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10"/>
        </w:tabs>
        <w:ind w:left="52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30"/>
        </w:tabs>
        <w:ind w:left="59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50"/>
        </w:tabs>
        <w:ind w:left="665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70"/>
        </w:tabs>
        <w:ind w:left="7370" w:hanging="360"/>
      </w:pPr>
      <w:rPr>
        <w:rFonts w:ascii="Wingdings" w:hAnsi="Wingdings" w:hint="default"/>
      </w:rPr>
    </w:lvl>
  </w:abstractNum>
  <w:abstractNum w:abstractNumId="26" w15:restartNumberingAfterBreak="0">
    <w:nsid w:val="51771245"/>
    <w:multiLevelType w:val="hybridMultilevel"/>
    <w:tmpl w:val="ACF0F226"/>
    <w:lvl w:ilvl="0" w:tplc="EBE69FD2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54A03D68"/>
    <w:multiLevelType w:val="hybridMultilevel"/>
    <w:tmpl w:val="0262BB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55C07911"/>
    <w:multiLevelType w:val="hybridMultilevel"/>
    <w:tmpl w:val="C5189E84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006EC7"/>
    <w:multiLevelType w:val="multilevel"/>
    <w:tmpl w:val="00000886"/>
    <w:lvl w:ilvl="0">
      <w:start w:val="1"/>
      <w:numFmt w:val="decimal"/>
      <w:lvlText w:val="%1)"/>
      <w:lvlJc w:val="left"/>
      <w:pPr>
        <w:ind w:left="44" w:hanging="225"/>
      </w:pPr>
      <w:rPr>
        <w:rFonts w:ascii="Times New Roman" w:hAnsi="Times New Roman" w:cs="Times New Roman"/>
        <w:b w:val="0"/>
        <w:bCs w:val="0"/>
        <w:spacing w:val="1"/>
        <w:w w:val="99"/>
        <w:sz w:val="20"/>
        <w:szCs w:val="20"/>
      </w:rPr>
    </w:lvl>
    <w:lvl w:ilvl="1">
      <w:numFmt w:val="bullet"/>
      <w:lvlText w:val="•"/>
      <w:lvlJc w:val="left"/>
      <w:pPr>
        <w:ind w:left="591" w:hanging="225"/>
      </w:pPr>
    </w:lvl>
    <w:lvl w:ilvl="2">
      <w:numFmt w:val="bullet"/>
      <w:lvlText w:val="•"/>
      <w:lvlJc w:val="left"/>
      <w:pPr>
        <w:ind w:left="1139" w:hanging="225"/>
      </w:pPr>
    </w:lvl>
    <w:lvl w:ilvl="3">
      <w:numFmt w:val="bullet"/>
      <w:lvlText w:val="•"/>
      <w:lvlJc w:val="left"/>
      <w:pPr>
        <w:ind w:left="1686" w:hanging="225"/>
      </w:pPr>
    </w:lvl>
    <w:lvl w:ilvl="4">
      <w:numFmt w:val="bullet"/>
      <w:lvlText w:val="•"/>
      <w:lvlJc w:val="left"/>
      <w:pPr>
        <w:ind w:left="2233" w:hanging="225"/>
      </w:pPr>
    </w:lvl>
    <w:lvl w:ilvl="5">
      <w:numFmt w:val="bullet"/>
      <w:lvlText w:val="•"/>
      <w:lvlJc w:val="left"/>
      <w:pPr>
        <w:ind w:left="2780" w:hanging="225"/>
      </w:pPr>
    </w:lvl>
    <w:lvl w:ilvl="6">
      <w:numFmt w:val="bullet"/>
      <w:lvlText w:val="•"/>
      <w:lvlJc w:val="left"/>
      <w:pPr>
        <w:ind w:left="3327" w:hanging="225"/>
      </w:pPr>
    </w:lvl>
    <w:lvl w:ilvl="7">
      <w:numFmt w:val="bullet"/>
      <w:lvlText w:val="•"/>
      <w:lvlJc w:val="left"/>
      <w:pPr>
        <w:ind w:left="3875" w:hanging="225"/>
      </w:pPr>
    </w:lvl>
    <w:lvl w:ilvl="8">
      <w:numFmt w:val="bullet"/>
      <w:lvlText w:val="•"/>
      <w:lvlJc w:val="left"/>
      <w:pPr>
        <w:ind w:left="4422" w:hanging="225"/>
      </w:pPr>
    </w:lvl>
  </w:abstractNum>
  <w:abstractNum w:abstractNumId="30" w15:restartNumberingAfterBreak="0">
    <w:nsid w:val="59E60C52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5B3B3009"/>
    <w:multiLevelType w:val="hybridMultilevel"/>
    <w:tmpl w:val="982EB452"/>
    <w:lvl w:ilvl="0" w:tplc="1C12241A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60311408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7BC691A"/>
    <w:multiLevelType w:val="hybridMultilevel"/>
    <w:tmpl w:val="C24A15D6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5D5139"/>
    <w:multiLevelType w:val="hybridMultilevel"/>
    <w:tmpl w:val="4FAA7E3A"/>
    <w:lvl w:ilvl="0" w:tplc="FFFFFFFF">
      <w:start w:val="1"/>
      <w:numFmt w:val="bullet"/>
      <w:pStyle w:val="a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8F5D93"/>
    <w:multiLevelType w:val="hybridMultilevel"/>
    <w:tmpl w:val="1DD0FC58"/>
    <w:lvl w:ilvl="0" w:tplc="FFFFFFFF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plc="FFFFFFFF">
      <w:start w:val="1"/>
      <w:numFmt w:val="bullet"/>
      <w:lvlText w:val=""/>
      <w:lvlJc w:val="left"/>
      <w:pPr>
        <w:tabs>
          <w:tab w:val="num" w:pos="-65"/>
        </w:tabs>
        <w:ind w:left="-65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655"/>
        </w:tabs>
        <w:ind w:left="655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1375"/>
        </w:tabs>
        <w:ind w:left="1375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2095"/>
        </w:tabs>
        <w:ind w:left="2095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2815"/>
        </w:tabs>
        <w:ind w:left="2815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3535"/>
        </w:tabs>
        <w:ind w:left="3535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4255"/>
        </w:tabs>
        <w:ind w:left="4255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4975"/>
        </w:tabs>
        <w:ind w:left="4975" w:hanging="360"/>
      </w:pPr>
      <w:rPr>
        <w:rFonts w:ascii="Wingdings" w:hAnsi="Wingdings" w:hint="default"/>
      </w:rPr>
    </w:lvl>
  </w:abstractNum>
  <w:abstractNum w:abstractNumId="36" w15:restartNumberingAfterBreak="0">
    <w:nsid w:val="726D156C"/>
    <w:multiLevelType w:val="hybridMultilevel"/>
    <w:tmpl w:val="F0EC1F7E"/>
    <w:lvl w:ilvl="0" w:tplc="F462FC2C">
      <w:start w:val="1"/>
      <w:numFmt w:val="bullet"/>
      <w:lvlText w:val="−"/>
      <w:lvlJc w:val="left"/>
      <w:pPr>
        <w:ind w:left="1260" w:hanging="360"/>
      </w:pPr>
      <w:rPr>
        <w:rFonts w:ascii="Viner Hand ITC" w:hAnsi="Viner Hand ITC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773C7C66"/>
    <w:multiLevelType w:val="hybridMultilevel"/>
    <w:tmpl w:val="41061960"/>
    <w:lvl w:ilvl="0" w:tplc="FFFFFFFF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7791D54"/>
    <w:multiLevelType w:val="hybridMultilevel"/>
    <w:tmpl w:val="CE6A2D86"/>
    <w:lvl w:ilvl="0" w:tplc="545A5C8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37418319">
    <w:abstractNumId w:val="17"/>
  </w:num>
  <w:num w:numId="2" w16cid:durableId="1623610263">
    <w:abstractNumId w:val="25"/>
  </w:num>
  <w:num w:numId="3" w16cid:durableId="1594120256">
    <w:abstractNumId w:val="34"/>
  </w:num>
  <w:num w:numId="4" w16cid:durableId="873031863">
    <w:abstractNumId w:val="24"/>
  </w:num>
  <w:num w:numId="5" w16cid:durableId="139621374">
    <w:abstractNumId w:val="36"/>
  </w:num>
  <w:num w:numId="6" w16cid:durableId="1831480272">
    <w:abstractNumId w:val="5"/>
  </w:num>
  <w:num w:numId="7" w16cid:durableId="2002270108">
    <w:abstractNumId w:val="35"/>
  </w:num>
  <w:num w:numId="8" w16cid:durableId="1688824559">
    <w:abstractNumId w:val="10"/>
  </w:num>
  <w:num w:numId="9" w16cid:durableId="1991277917">
    <w:abstractNumId w:val="31"/>
  </w:num>
  <w:num w:numId="10" w16cid:durableId="1832208718">
    <w:abstractNumId w:val="26"/>
  </w:num>
  <w:num w:numId="11" w16cid:durableId="1259949624">
    <w:abstractNumId w:val="11"/>
  </w:num>
  <w:num w:numId="12" w16cid:durableId="972905158">
    <w:abstractNumId w:val="21"/>
  </w:num>
  <w:num w:numId="13" w16cid:durableId="953632727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22568775">
    <w:abstractNumId w:val="2"/>
  </w:num>
  <w:num w:numId="15" w16cid:durableId="47846559">
    <w:abstractNumId w:val="14"/>
  </w:num>
  <w:num w:numId="16" w16cid:durableId="1537036884">
    <w:abstractNumId w:val="7"/>
  </w:num>
  <w:num w:numId="17" w16cid:durableId="1111128491">
    <w:abstractNumId w:val="23"/>
  </w:num>
  <w:num w:numId="18" w16cid:durableId="1108694783">
    <w:abstractNumId w:val="38"/>
  </w:num>
  <w:num w:numId="19" w16cid:durableId="665205248">
    <w:abstractNumId w:val="32"/>
  </w:num>
  <w:num w:numId="20" w16cid:durableId="287051022">
    <w:abstractNumId w:val="8"/>
  </w:num>
  <w:num w:numId="21" w16cid:durableId="1881283322">
    <w:abstractNumId w:val="6"/>
  </w:num>
  <w:num w:numId="22" w16cid:durableId="1618874077">
    <w:abstractNumId w:val="20"/>
  </w:num>
  <w:num w:numId="23" w16cid:durableId="1209996318">
    <w:abstractNumId w:val="37"/>
  </w:num>
  <w:num w:numId="24" w16cid:durableId="584002113">
    <w:abstractNumId w:val="9"/>
  </w:num>
  <w:num w:numId="25" w16cid:durableId="1869563093">
    <w:abstractNumId w:val="22"/>
  </w:num>
  <w:num w:numId="26" w16cid:durableId="1217930302">
    <w:abstractNumId w:val="0"/>
  </w:num>
  <w:num w:numId="27" w16cid:durableId="139157498">
    <w:abstractNumId w:val="13"/>
  </w:num>
  <w:num w:numId="28" w16cid:durableId="443963013">
    <w:abstractNumId w:val="19"/>
  </w:num>
  <w:num w:numId="29" w16cid:durableId="650135934">
    <w:abstractNumId w:val="29"/>
  </w:num>
  <w:num w:numId="30" w16cid:durableId="1389961121">
    <w:abstractNumId w:val="15"/>
  </w:num>
  <w:num w:numId="31" w16cid:durableId="95368624">
    <w:abstractNumId w:val="33"/>
  </w:num>
  <w:num w:numId="32" w16cid:durableId="1285816488">
    <w:abstractNumId w:val="1"/>
  </w:num>
  <w:num w:numId="33" w16cid:durableId="612054168">
    <w:abstractNumId w:val="27"/>
  </w:num>
  <w:num w:numId="34" w16cid:durableId="1861429789">
    <w:abstractNumId w:val="16"/>
  </w:num>
  <w:num w:numId="35" w16cid:durableId="1697657903">
    <w:abstractNumId w:val="3"/>
  </w:num>
  <w:num w:numId="36" w16cid:durableId="1103721258">
    <w:abstractNumId w:val="4"/>
  </w:num>
  <w:num w:numId="37" w16cid:durableId="165755276">
    <w:abstractNumId w:val="30"/>
  </w:num>
  <w:num w:numId="38" w16cid:durableId="633216098">
    <w:abstractNumId w:val="12"/>
  </w:num>
  <w:num w:numId="39" w16cid:durableId="156309391">
    <w:abstractNumId w:val="18"/>
  </w:num>
  <w:num w:numId="40" w16cid:durableId="148897929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41B"/>
    <w:rsid w:val="00000A2F"/>
    <w:rsid w:val="0001619F"/>
    <w:rsid w:val="00017741"/>
    <w:rsid w:val="0002081F"/>
    <w:rsid w:val="00024EC0"/>
    <w:rsid w:val="0002723B"/>
    <w:rsid w:val="00036E8E"/>
    <w:rsid w:val="00036EF8"/>
    <w:rsid w:val="00037733"/>
    <w:rsid w:val="000419B9"/>
    <w:rsid w:val="00052730"/>
    <w:rsid w:val="000613D2"/>
    <w:rsid w:val="0006237E"/>
    <w:rsid w:val="0006645D"/>
    <w:rsid w:val="00067B8F"/>
    <w:rsid w:val="00072A31"/>
    <w:rsid w:val="00074BF2"/>
    <w:rsid w:val="00076B03"/>
    <w:rsid w:val="00085152"/>
    <w:rsid w:val="000903A1"/>
    <w:rsid w:val="000964AC"/>
    <w:rsid w:val="000A18EB"/>
    <w:rsid w:val="000B26C1"/>
    <w:rsid w:val="000B69B9"/>
    <w:rsid w:val="000C18C8"/>
    <w:rsid w:val="000C5BF2"/>
    <w:rsid w:val="000C6837"/>
    <w:rsid w:val="000C780A"/>
    <w:rsid w:val="000D3623"/>
    <w:rsid w:val="000D4F97"/>
    <w:rsid w:val="000E246B"/>
    <w:rsid w:val="000E4AE6"/>
    <w:rsid w:val="000E630A"/>
    <w:rsid w:val="000E7E62"/>
    <w:rsid w:val="000F4B28"/>
    <w:rsid w:val="000F7FCD"/>
    <w:rsid w:val="00102EB9"/>
    <w:rsid w:val="00114501"/>
    <w:rsid w:val="00125CC5"/>
    <w:rsid w:val="001275B2"/>
    <w:rsid w:val="00130BA4"/>
    <w:rsid w:val="00131AD3"/>
    <w:rsid w:val="00134C21"/>
    <w:rsid w:val="00144F5D"/>
    <w:rsid w:val="0015303B"/>
    <w:rsid w:val="00161F00"/>
    <w:rsid w:val="00166E0B"/>
    <w:rsid w:val="001814EA"/>
    <w:rsid w:val="00193E4C"/>
    <w:rsid w:val="001948EA"/>
    <w:rsid w:val="0019701B"/>
    <w:rsid w:val="001A179E"/>
    <w:rsid w:val="001A1AE8"/>
    <w:rsid w:val="001B0E13"/>
    <w:rsid w:val="001B5A75"/>
    <w:rsid w:val="001B7B5C"/>
    <w:rsid w:val="001C69F3"/>
    <w:rsid w:val="001D28B9"/>
    <w:rsid w:val="001D7B47"/>
    <w:rsid w:val="001E1C47"/>
    <w:rsid w:val="001E72FF"/>
    <w:rsid w:val="00201D16"/>
    <w:rsid w:val="00207782"/>
    <w:rsid w:val="00212B17"/>
    <w:rsid w:val="0022121C"/>
    <w:rsid w:val="00226B35"/>
    <w:rsid w:val="00235D06"/>
    <w:rsid w:val="002362BF"/>
    <w:rsid w:val="002367E1"/>
    <w:rsid w:val="0023699F"/>
    <w:rsid w:val="00237B70"/>
    <w:rsid w:val="002564D3"/>
    <w:rsid w:val="002633C4"/>
    <w:rsid w:val="0026381F"/>
    <w:rsid w:val="00263E3E"/>
    <w:rsid w:val="002659D6"/>
    <w:rsid w:val="00267357"/>
    <w:rsid w:val="0028059D"/>
    <w:rsid w:val="00284272"/>
    <w:rsid w:val="002B2BFA"/>
    <w:rsid w:val="002B54DC"/>
    <w:rsid w:val="002B55DD"/>
    <w:rsid w:val="002C7819"/>
    <w:rsid w:val="002D595B"/>
    <w:rsid w:val="002E0527"/>
    <w:rsid w:val="00306400"/>
    <w:rsid w:val="0031256E"/>
    <w:rsid w:val="00315CE9"/>
    <w:rsid w:val="00316281"/>
    <w:rsid w:val="0031676D"/>
    <w:rsid w:val="0032064C"/>
    <w:rsid w:val="00320E19"/>
    <w:rsid w:val="0033043B"/>
    <w:rsid w:val="003373DD"/>
    <w:rsid w:val="00341DBA"/>
    <w:rsid w:val="00343B97"/>
    <w:rsid w:val="00346884"/>
    <w:rsid w:val="003545EE"/>
    <w:rsid w:val="003577B3"/>
    <w:rsid w:val="00361250"/>
    <w:rsid w:val="00364698"/>
    <w:rsid w:val="0036552F"/>
    <w:rsid w:val="00365551"/>
    <w:rsid w:val="00391095"/>
    <w:rsid w:val="003A0E7B"/>
    <w:rsid w:val="003A795E"/>
    <w:rsid w:val="003C09A0"/>
    <w:rsid w:val="003C6FF4"/>
    <w:rsid w:val="003D4335"/>
    <w:rsid w:val="003E12B3"/>
    <w:rsid w:val="003E3A03"/>
    <w:rsid w:val="003E5A71"/>
    <w:rsid w:val="003F4DE7"/>
    <w:rsid w:val="004137D1"/>
    <w:rsid w:val="00421BA0"/>
    <w:rsid w:val="00423CBB"/>
    <w:rsid w:val="0043021A"/>
    <w:rsid w:val="0043437E"/>
    <w:rsid w:val="004414E5"/>
    <w:rsid w:val="00441A6A"/>
    <w:rsid w:val="00443022"/>
    <w:rsid w:val="0044311C"/>
    <w:rsid w:val="0046148D"/>
    <w:rsid w:val="004621BE"/>
    <w:rsid w:val="00462850"/>
    <w:rsid w:val="00471C25"/>
    <w:rsid w:val="00474F40"/>
    <w:rsid w:val="00482B96"/>
    <w:rsid w:val="004918E2"/>
    <w:rsid w:val="00494615"/>
    <w:rsid w:val="004961F2"/>
    <w:rsid w:val="0049796C"/>
    <w:rsid w:val="004B005C"/>
    <w:rsid w:val="004B09B6"/>
    <w:rsid w:val="004B62F4"/>
    <w:rsid w:val="004D5F03"/>
    <w:rsid w:val="004D6577"/>
    <w:rsid w:val="004E0435"/>
    <w:rsid w:val="004E5E7F"/>
    <w:rsid w:val="004F0F82"/>
    <w:rsid w:val="00503966"/>
    <w:rsid w:val="00504527"/>
    <w:rsid w:val="00512B61"/>
    <w:rsid w:val="0052147A"/>
    <w:rsid w:val="00532343"/>
    <w:rsid w:val="005325B6"/>
    <w:rsid w:val="00532836"/>
    <w:rsid w:val="005368E8"/>
    <w:rsid w:val="00540D71"/>
    <w:rsid w:val="00541504"/>
    <w:rsid w:val="005436CC"/>
    <w:rsid w:val="00547E48"/>
    <w:rsid w:val="005506B8"/>
    <w:rsid w:val="00560A98"/>
    <w:rsid w:val="00561AC6"/>
    <w:rsid w:val="00562527"/>
    <w:rsid w:val="00571BF5"/>
    <w:rsid w:val="00572A8C"/>
    <w:rsid w:val="00572DEF"/>
    <w:rsid w:val="00573984"/>
    <w:rsid w:val="00580EEB"/>
    <w:rsid w:val="00585881"/>
    <w:rsid w:val="005935DD"/>
    <w:rsid w:val="005A785C"/>
    <w:rsid w:val="005C57B6"/>
    <w:rsid w:val="005C5A70"/>
    <w:rsid w:val="005C6D1B"/>
    <w:rsid w:val="005D0654"/>
    <w:rsid w:val="005D0EC9"/>
    <w:rsid w:val="005D7BC7"/>
    <w:rsid w:val="005E0FA8"/>
    <w:rsid w:val="005E4EF2"/>
    <w:rsid w:val="005F1554"/>
    <w:rsid w:val="005F564F"/>
    <w:rsid w:val="0060028E"/>
    <w:rsid w:val="0060534B"/>
    <w:rsid w:val="0061623E"/>
    <w:rsid w:val="0062047D"/>
    <w:rsid w:val="006206E9"/>
    <w:rsid w:val="0063140E"/>
    <w:rsid w:val="00637628"/>
    <w:rsid w:val="0064690B"/>
    <w:rsid w:val="00647F9F"/>
    <w:rsid w:val="006505F1"/>
    <w:rsid w:val="00651351"/>
    <w:rsid w:val="00655335"/>
    <w:rsid w:val="006656AF"/>
    <w:rsid w:val="00670D22"/>
    <w:rsid w:val="00684C42"/>
    <w:rsid w:val="006A2172"/>
    <w:rsid w:val="006A4D06"/>
    <w:rsid w:val="006A5447"/>
    <w:rsid w:val="006C0ECE"/>
    <w:rsid w:val="006C379A"/>
    <w:rsid w:val="006D1F1A"/>
    <w:rsid w:val="006D1F98"/>
    <w:rsid w:val="006E1938"/>
    <w:rsid w:val="006F06F0"/>
    <w:rsid w:val="006F46E2"/>
    <w:rsid w:val="006F4A50"/>
    <w:rsid w:val="006F6B55"/>
    <w:rsid w:val="00700BA6"/>
    <w:rsid w:val="00703B6B"/>
    <w:rsid w:val="00703D45"/>
    <w:rsid w:val="00710CA8"/>
    <w:rsid w:val="00711EEA"/>
    <w:rsid w:val="0071338F"/>
    <w:rsid w:val="00716008"/>
    <w:rsid w:val="00721148"/>
    <w:rsid w:val="00725716"/>
    <w:rsid w:val="0073120F"/>
    <w:rsid w:val="007378CE"/>
    <w:rsid w:val="00750AA1"/>
    <w:rsid w:val="00754E36"/>
    <w:rsid w:val="00754E48"/>
    <w:rsid w:val="007554AA"/>
    <w:rsid w:val="007562A2"/>
    <w:rsid w:val="00762E3F"/>
    <w:rsid w:val="00774DBB"/>
    <w:rsid w:val="0077602F"/>
    <w:rsid w:val="00781D39"/>
    <w:rsid w:val="00785E9D"/>
    <w:rsid w:val="0078665B"/>
    <w:rsid w:val="00790D65"/>
    <w:rsid w:val="007A0A45"/>
    <w:rsid w:val="007A339D"/>
    <w:rsid w:val="007A370A"/>
    <w:rsid w:val="007B2277"/>
    <w:rsid w:val="007B61FD"/>
    <w:rsid w:val="007D30FE"/>
    <w:rsid w:val="007E274A"/>
    <w:rsid w:val="007E2A2A"/>
    <w:rsid w:val="007E6023"/>
    <w:rsid w:val="007F7639"/>
    <w:rsid w:val="007F7F79"/>
    <w:rsid w:val="00815DBB"/>
    <w:rsid w:val="008256AA"/>
    <w:rsid w:val="00827271"/>
    <w:rsid w:val="0084272B"/>
    <w:rsid w:val="0088231B"/>
    <w:rsid w:val="008A152F"/>
    <w:rsid w:val="008A6C0D"/>
    <w:rsid w:val="008B1FA2"/>
    <w:rsid w:val="008B4DCF"/>
    <w:rsid w:val="008C53C6"/>
    <w:rsid w:val="008C5ACD"/>
    <w:rsid w:val="008D2D00"/>
    <w:rsid w:val="008D7DBD"/>
    <w:rsid w:val="008E7AC9"/>
    <w:rsid w:val="008E7D49"/>
    <w:rsid w:val="008F2268"/>
    <w:rsid w:val="008F230A"/>
    <w:rsid w:val="008F4E36"/>
    <w:rsid w:val="008F6E56"/>
    <w:rsid w:val="00901475"/>
    <w:rsid w:val="00901F73"/>
    <w:rsid w:val="00902025"/>
    <w:rsid w:val="00904594"/>
    <w:rsid w:val="00904C09"/>
    <w:rsid w:val="00905F97"/>
    <w:rsid w:val="0091611F"/>
    <w:rsid w:val="00922CA7"/>
    <w:rsid w:val="00945A44"/>
    <w:rsid w:val="00947AD7"/>
    <w:rsid w:val="00954431"/>
    <w:rsid w:val="00960990"/>
    <w:rsid w:val="0099424B"/>
    <w:rsid w:val="00995716"/>
    <w:rsid w:val="009A25BA"/>
    <w:rsid w:val="009A4BA9"/>
    <w:rsid w:val="009A4EFC"/>
    <w:rsid w:val="009A7CC0"/>
    <w:rsid w:val="009B3D7B"/>
    <w:rsid w:val="009B45C0"/>
    <w:rsid w:val="009C2A68"/>
    <w:rsid w:val="009D1AC0"/>
    <w:rsid w:val="009E0A72"/>
    <w:rsid w:val="009E4C2F"/>
    <w:rsid w:val="009E5ABD"/>
    <w:rsid w:val="009F1AE8"/>
    <w:rsid w:val="009F4558"/>
    <w:rsid w:val="009F6972"/>
    <w:rsid w:val="00A025A0"/>
    <w:rsid w:val="00A34680"/>
    <w:rsid w:val="00A34C37"/>
    <w:rsid w:val="00A50FC1"/>
    <w:rsid w:val="00A53953"/>
    <w:rsid w:val="00A54D9D"/>
    <w:rsid w:val="00A73640"/>
    <w:rsid w:val="00A77E87"/>
    <w:rsid w:val="00A86067"/>
    <w:rsid w:val="00A91F25"/>
    <w:rsid w:val="00A951E9"/>
    <w:rsid w:val="00A95EBC"/>
    <w:rsid w:val="00AA4DE2"/>
    <w:rsid w:val="00AA7E44"/>
    <w:rsid w:val="00AC1BDA"/>
    <w:rsid w:val="00AC4AA4"/>
    <w:rsid w:val="00AC79F9"/>
    <w:rsid w:val="00AD5FE7"/>
    <w:rsid w:val="00B000FD"/>
    <w:rsid w:val="00B01EFC"/>
    <w:rsid w:val="00B13631"/>
    <w:rsid w:val="00B1410A"/>
    <w:rsid w:val="00B222DF"/>
    <w:rsid w:val="00B30382"/>
    <w:rsid w:val="00B44434"/>
    <w:rsid w:val="00B6261D"/>
    <w:rsid w:val="00B65070"/>
    <w:rsid w:val="00B65CB5"/>
    <w:rsid w:val="00B70452"/>
    <w:rsid w:val="00B72C82"/>
    <w:rsid w:val="00B773A9"/>
    <w:rsid w:val="00BA148B"/>
    <w:rsid w:val="00BA2BA6"/>
    <w:rsid w:val="00BA3526"/>
    <w:rsid w:val="00BA5044"/>
    <w:rsid w:val="00BA7CAA"/>
    <w:rsid w:val="00BC43BA"/>
    <w:rsid w:val="00BD7619"/>
    <w:rsid w:val="00BE1FF4"/>
    <w:rsid w:val="00BE454A"/>
    <w:rsid w:val="00BF1113"/>
    <w:rsid w:val="00C05512"/>
    <w:rsid w:val="00C05536"/>
    <w:rsid w:val="00C05B2B"/>
    <w:rsid w:val="00C11827"/>
    <w:rsid w:val="00C126FE"/>
    <w:rsid w:val="00C13935"/>
    <w:rsid w:val="00C20040"/>
    <w:rsid w:val="00C2241B"/>
    <w:rsid w:val="00C256B1"/>
    <w:rsid w:val="00C329A4"/>
    <w:rsid w:val="00C41DD8"/>
    <w:rsid w:val="00C4507E"/>
    <w:rsid w:val="00C61BA4"/>
    <w:rsid w:val="00C65A44"/>
    <w:rsid w:val="00C70291"/>
    <w:rsid w:val="00C86446"/>
    <w:rsid w:val="00C91456"/>
    <w:rsid w:val="00CC1086"/>
    <w:rsid w:val="00CD1428"/>
    <w:rsid w:val="00CE0F26"/>
    <w:rsid w:val="00CE5A9C"/>
    <w:rsid w:val="00CF4AEB"/>
    <w:rsid w:val="00CF6C47"/>
    <w:rsid w:val="00D2672F"/>
    <w:rsid w:val="00D3772C"/>
    <w:rsid w:val="00D43859"/>
    <w:rsid w:val="00D5564A"/>
    <w:rsid w:val="00D63561"/>
    <w:rsid w:val="00D76390"/>
    <w:rsid w:val="00D7665B"/>
    <w:rsid w:val="00D81881"/>
    <w:rsid w:val="00D87482"/>
    <w:rsid w:val="00D954BA"/>
    <w:rsid w:val="00DA56A1"/>
    <w:rsid w:val="00DA60AB"/>
    <w:rsid w:val="00DB08A5"/>
    <w:rsid w:val="00DB31DC"/>
    <w:rsid w:val="00DB6337"/>
    <w:rsid w:val="00DB7B9C"/>
    <w:rsid w:val="00DD4538"/>
    <w:rsid w:val="00DD73C6"/>
    <w:rsid w:val="00DE11DD"/>
    <w:rsid w:val="00DE24BF"/>
    <w:rsid w:val="00DE7FA3"/>
    <w:rsid w:val="00DF0A7B"/>
    <w:rsid w:val="00DF4F89"/>
    <w:rsid w:val="00DF5A29"/>
    <w:rsid w:val="00DF70E4"/>
    <w:rsid w:val="00E020B5"/>
    <w:rsid w:val="00E04C38"/>
    <w:rsid w:val="00E0563B"/>
    <w:rsid w:val="00E22AB1"/>
    <w:rsid w:val="00E37162"/>
    <w:rsid w:val="00E4115B"/>
    <w:rsid w:val="00E43C4F"/>
    <w:rsid w:val="00E47388"/>
    <w:rsid w:val="00E5039A"/>
    <w:rsid w:val="00E51F7E"/>
    <w:rsid w:val="00E553D4"/>
    <w:rsid w:val="00E72A28"/>
    <w:rsid w:val="00E81121"/>
    <w:rsid w:val="00E86B85"/>
    <w:rsid w:val="00E912FD"/>
    <w:rsid w:val="00E926DD"/>
    <w:rsid w:val="00E92880"/>
    <w:rsid w:val="00E94EFB"/>
    <w:rsid w:val="00EB1A36"/>
    <w:rsid w:val="00EB595C"/>
    <w:rsid w:val="00EC36E1"/>
    <w:rsid w:val="00EC4A44"/>
    <w:rsid w:val="00ED2ACA"/>
    <w:rsid w:val="00EE1A4E"/>
    <w:rsid w:val="00EF1F46"/>
    <w:rsid w:val="00EF78E5"/>
    <w:rsid w:val="00F001D9"/>
    <w:rsid w:val="00F03E93"/>
    <w:rsid w:val="00F12593"/>
    <w:rsid w:val="00F15253"/>
    <w:rsid w:val="00F1672A"/>
    <w:rsid w:val="00F20F89"/>
    <w:rsid w:val="00F2421F"/>
    <w:rsid w:val="00F472E5"/>
    <w:rsid w:val="00F47625"/>
    <w:rsid w:val="00F66C39"/>
    <w:rsid w:val="00F67A4A"/>
    <w:rsid w:val="00F700A1"/>
    <w:rsid w:val="00F70655"/>
    <w:rsid w:val="00F9162B"/>
    <w:rsid w:val="00F91812"/>
    <w:rsid w:val="00F9257F"/>
    <w:rsid w:val="00F944C2"/>
    <w:rsid w:val="00F96DDD"/>
    <w:rsid w:val="00FA148C"/>
    <w:rsid w:val="00FB435E"/>
    <w:rsid w:val="00FD11F5"/>
    <w:rsid w:val="00FD3C7D"/>
    <w:rsid w:val="00FD4264"/>
    <w:rsid w:val="00FE19E6"/>
    <w:rsid w:val="00FE254C"/>
    <w:rsid w:val="00FF1DE1"/>
    <w:rsid w:val="00FF47CB"/>
    <w:rsid w:val="00FF55A8"/>
    <w:rsid w:val="00FF5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E74468"/>
  <w15:docId w15:val="{4C85D7CC-EDCD-4B85-B2D3-EF3B59AAB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43022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1">
    <w:name w:val="heading 1"/>
    <w:basedOn w:val="a0"/>
    <w:next w:val="a0"/>
    <w:link w:val="10"/>
    <w:uiPriority w:val="9"/>
    <w:qFormat/>
    <w:locked/>
    <w:rsid w:val="007E6023"/>
    <w:pPr>
      <w:keepNext/>
      <w:keepLines/>
      <w:suppressAutoHyphens w:val="0"/>
      <w:spacing w:before="480" w:line="276" w:lineRule="auto"/>
      <w:outlineLvl w:val="0"/>
    </w:pPr>
    <w:rPr>
      <w:rFonts w:ascii="Calibri Light" w:eastAsia="SimSun" w:hAnsi="Calibri Light"/>
      <w:b/>
      <w:bCs/>
      <w:color w:val="2E74B5"/>
      <w:sz w:val="28"/>
      <w:szCs w:val="28"/>
      <w:lang w:eastAsia="ru-RU"/>
    </w:rPr>
  </w:style>
  <w:style w:type="paragraph" w:styleId="2">
    <w:name w:val="heading 2"/>
    <w:basedOn w:val="a0"/>
    <w:next w:val="a0"/>
    <w:link w:val="2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1"/>
    </w:pPr>
    <w:rPr>
      <w:rFonts w:ascii="Calibri Light" w:eastAsia="SimSun" w:hAnsi="Calibri Light"/>
      <w:b/>
      <w:bCs/>
      <w:color w:val="5B9BD5"/>
      <w:sz w:val="26"/>
      <w:szCs w:val="26"/>
      <w:lang w:eastAsia="ru-RU"/>
    </w:rPr>
  </w:style>
  <w:style w:type="paragraph" w:styleId="30">
    <w:name w:val="heading 3"/>
    <w:basedOn w:val="a0"/>
    <w:next w:val="a0"/>
    <w:link w:val="31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2"/>
    </w:pPr>
    <w:rPr>
      <w:rFonts w:ascii="Calibri Light" w:eastAsia="SimSun" w:hAnsi="Calibri Light"/>
      <w:b/>
      <w:bCs/>
      <w:color w:val="5B9BD5"/>
      <w:sz w:val="22"/>
      <w:szCs w:val="22"/>
      <w:lang w:eastAsia="ru-RU"/>
    </w:rPr>
  </w:style>
  <w:style w:type="paragraph" w:styleId="4">
    <w:name w:val="heading 4"/>
    <w:basedOn w:val="a0"/>
    <w:next w:val="a0"/>
    <w:link w:val="4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3"/>
    </w:pPr>
    <w:rPr>
      <w:rFonts w:ascii="Calibri Light" w:eastAsia="SimSun" w:hAnsi="Calibri Light"/>
      <w:b/>
      <w:bCs/>
      <w:i/>
      <w:iCs/>
      <w:color w:val="5B9BD5"/>
      <w:sz w:val="22"/>
      <w:szCs w:val="22"/>
      <w:lang w:eastAsia="ru-RU"/>
    </w:rPr>
  </w:style>
  <w:style w:type="paragraph" w:styleId="5">
    <w:name w:val="heading 5"/>
    <w:basedOn w:val="a0"/>
    <w:next w:val="a0"/>
    <w:link w:val="5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4"/>
    </w:pPr>
    <w:rPr>
      <w:rFonts w:ascii="Calibri Light" w:eastAsia="SimSun" w:hAnsi="Calibri Light"/>
      <w:color w:val="1F4D78"/>
      <w:sz w:val="22"/>
      <w:szCs w:val="22"/>
      <w:lang w:eastAsia="ru-RU"/>
    </w:rPr>
  </w:style>
  <w:style w:type="paragraph" w:styleId="6">
    <w:name w:val="heading 6"/>
    <w:basedOn w:val="a0"/>
    <w:next w:val="a0"/>
    <w:link w:val="6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5"/>
    </w:pPr>
    <w:rPr>
      <w:rFonts w:ascii="Calibri Light" w:eastAsia="SimSun" w:hAnsi="Calibri Light"/>
      <w:i/>
      <w:iCs/>
      <w:color w:val="1F4D78"/>
      <w:sz w:val="22"/>
      <w:szCs w:val="22"/>
      <w:lang w:eastAsia="ru-RU"/>
    </w:rPr>
  </w:style>
  <w:style w:type="paragraph" w:styleId="7">
    <w:name w:val="heading 7"/>
    <w:basedOn w:val="a0"/>
    <w:next w:val="a0"/>
    <w:link w:val="7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6"/>
    </w:pPr>
    <w:rPr>
      <w:rFonts w:ascii="Calibri Light" w:eastAsia="SimSun" w:hAnsi="Calibri Light"/>
      <w:i/>
      <w:iCs/>
      <w:color w:val="404040"/>
      <w:sz w:val="22"/>
      <w:szCs w:val="22"/>
      <w:lang w:eastAsia="ru-RU"/>
    </w:rPr>
  </w:style>
  <w:style w:type="paragraph" w:styleId="8">
    <w:name w:val="heading 8"/>
    <w:basedOn w:val="a0"/>
    <w:next w:val="a0"/>
    <w:link w:val="8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7"/>
    </w:pPr>
    <w:rPr>
      <w:rFonts w:ascii="Calibri Light" w:eastAsia="SimSun" w:hAnsi="Calibri Light"/>
      <w:color w:val="5B9BD5"/>
      <w:sz w:val="20"/>
      <w:szCs w:val="20"/>
      <w:lang w:eastAsia="ru-RU"/>
    </w:rPr>
  </w:style>
  <w:style w:type="paragraph" w:styleId="9">
    <w:name w:val="heading 9"/>
    <w:basedOn w:val="a0"/>
    <w:next w:val="a0"/>
    <w:link w:val="9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8"/>
    </w:pPr>
    <w:rPr>
      <w:rFonts w:ascii="Calibri Light" w:eastAsia="SimSun" w:hAnsi="Calibri Light"/>
      <w:i/>
      <w:iCs/>
      <w:color w:val="404040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44302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1"/>
    <w:uiPriority w:val="99"/>
    <w:rsid w:val="00C329A4"/>
    <w:rPr>
      <w:rFonts w:cs="Times New Roman"/>
      <w:color w:val="0000FF"/>
      <w:u w:val="single"/>
    </w:rPr>
  </w:style>
  <w:style w:type="paragraph" w:styleId="a6">
    <w:name w:val="List Paragraph"/>
    <w:basedOn w:val="a0"/>
    <w:link w:val="a7"/>
    <w:uiPriority w:val="1"/>
    <w:qFormat/>
    <w:rsid w:val="007F7639"/>
    <w:pPr>
      <w:ind w:left="720"/>
      <w:contextualSpacing/>
    </w:pPr>
  </w:style>
  <w:style w:type="paragraph" w:customStyle="1" w:styleId="a8">
    <w:name w:val="Обратный адрес"/>
    <w:basedOn w:val="a0"/>
    <w:uiPriority w:val="99"/>
    <w:rsid w:val="000E7E62"/>
    <w:pPr>
      <w:keepLines/>
      <w:framePr w:w="2640" w:h="1018" w:hRule="exact" w:hSpace="180" w:wrap="notBeside" w:vAnchor="page" w:hAnchor="page" w:x="8821" w:y="721" w:anchorLock="1"/>
      <w:suppressAutoHyphens w:val="0"/>
      <w:spacing w:line="200" w:lineRule="atLeast"/>
      <w:ind w:right="-360"/>
    </w:pPr>
    <w:rPr>
      <w:rFonts w:eastAsia="Calibri"/>
      <w:sz w:val="16"/>
      <w:szCs w:val="20"/>
      <w:lang w:eastAsia="ru-RU"/>
    </w:rPr>
  </w:style>
  <w:style w:type="paragraph" w:styleId="a9">
    <w:name w:val="Balloon Text"/>
    <w:basedOn w:val="a0"/>
    <w:link w:val="aa"/>
    <w:uiPriority w:val="99"/>
    <w:semiHidden/>
    <w:unhideWhenUsed/>
    <w:rsid w:val="00131AD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1"/>
    <w:link w:val="a9"/>
    <w:uiPriority w:val="99"/>
    <w:semiHidden/>
    <w:rsid w:val="00131AD3"/>
    <w:rPr>
      <w:rFonts w:ascii="Tahoma" w:eastAsia="Times New Roman" w:hAnsi="Tahoma" w:cs="Tahoma"/>
      <w:sz w:val="16"/>
      <w:szCs w:val="16"/>
      <w:lang w:eastAsia="ar-SA"/>
    </w:rPr>
  </w:style>
  <w:style w:type="paragraph" w:styleId="ab">
    <w:name w:val="Normal (Web)"/>
    <w:aliases w:val="Обычный (Web),Обычный (веб)1"/>
    <w:basedOn w:val="a0"/>
    <w:unhideWhenUsed/>
    <w:qFormat/>
    <w:rsid w:val="00BD7619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apple-converted-space">
    <w:name w:val="apple-converted-space"/>
    <w:basedOn w:val="a1"/>
    <w:rsid w:val="00F9257F"/>
  </w:style>
  <w:style w:type="character" w:styleId="ac">
    <w:name w:val="Strong"/>
    <w:basedOn w:val="a1"/>
    <w:uiPriority w:val="22"/>
    <w:qFormat/>
    <w:locked/>
    <w:rsid w:val="00F9257F"/>
    <w:rPr>
      <w:b/>
      <w:bCs/>
    </w:rPr>
  </w:style>
  <w:style w:type="paragraph" w:customStyle="1" w:styleId="Standard">
    <w:name w:val="Standard"/>
    <w:rsid w:val="006D1F98"/>
    <w:pPr>
      <w:widowControl w:val="0"/>
      <w:suppressAutoHyphens/>
      <w:autoSpaceDN w:val="0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character" w:customStyle="1" w:styleId="11">
    <w:name w:val="Основной шрифт абзаца1"/>
    <w:rsid w:val="0091611F"/>
  </w:style>
  <w:style w:type="paragraph" w:styleId="ad">
    <w:name w:val="footer"/>
    <w:basedOn w:val="a0"/>
    <w:link w:val="ae"/>
    <w:uiPriority w:val="99"/>
    <w:unhideWhenUsed/>
    <w:rsid w:val="008256AA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1"/>
    <w:link w:val="ad"/>
    <w:uiPriority w:val="99"/>
    <w:rsid w:val="008256AA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ConsPlusNormal">
    <w:name w:val="ConsPlusNormal"/>
    <w:link w:val="ConsPlusNormal0"/>
    <w:rsid w:val="008256AA"/>
    <w:pPr>
      <w:widowControl w:val="0"/>
      <w:suppressAutoHyphens/>
      <w:autoSpaceDE w:val="0"/>
      <w:ind w:firstLine="720"/>
    </w:pPr>
    <w:rPr>
      <w:rFonts w:ascii="Arial" w:hAnsi="Arial" w:cs="Arial"/>
      <w:sz w:val="24"/>
      <w:szCs w:val="24"/>
      <w:lang w:eastAsia="zh-CN"/>
    </w:rPr>
  </w:style>
  <w:style w:type="paragraph" w:styleId="32">
    <w:name w:val="Body Text Indent 3"/>
    <w:basedOn w:val="a0"/>
    <w:link w:val="33"/>
    <w:uiPriority w:val="99"/>
    <w:rsid w:val="008256AA"/>
    <w:pPr>
      <w:widowControl w:val="0"/>
      <w:suppressAutoHyphens w:val="0"/>
      <w:autoSpaceDE w:val="0"/>
      <w:autoSpaceDN w:val="0"/>
      <w:adjustRightInd w:val="0"/>
      <w:spacing w:after="120" w:line="300" w:lineRule="auto"/>
      <w:ind w:left="283" w:firstLine="160"/>
      <w:jc w:val="both"/>
    </w:pPr>
    <w:rPr>
      <w:rFonts w:ascii="Arial" w:hAnsi="Arial"/>
      <w:sz w:val="16"/>
      <w:szCs w:val="16"/>
      <w:lang w:val="x-none" w:eastAsia="x-none"/>
    </w:rPr>
  </w:style>
  <w:style w:type="character" w:customStyle="1" w:styleId="33">
    <w:name w:val="Основной текст с отступом 3 Знак"/>
    <w:basedOn w:val="a1"/>
    <w:link w:val="32"/>
    <w:uiPriority w:val="99"/>
    <w:rsid w:val="008256AA"/>
    <w:rPr>
      <w:rFonts w:ascii="Arial" w:eastAsia="Times New Roman" w:hAnsi="Arial"/>
      <w:sz w:val="16"/>
      <w:szCs w:val="16"/>
      <w:lang w:val="x-none" w:eastAsia="x-none"/>
    </w:rPr>
  </w:style>
  <w:style w:type="character" w:styleId="af">
    <w:name w:val="Unresolved Mention"/>
    <w:basedOn w:val="a1"/>
    <w:uiPriority w:val="99"/>
    <w:semiHidden/>
    <w:unhideWhenUsed/>
    <w:rsid w:val="00CE0F26"/>
    <w:rPr>
      <w:color w:val="605E5C"/>
      <w:shd w:val="clear" w:color="auto" w:fill="E1DFDD"/>
    </w:rPr>
  </w:style>
  <w:style w:type="character" w:styleId="af0">
    <w:name w:val="FollowedHyperlink"/>
    <w:basedOn w:val="a1"/>
    <w:uiPriority w:val="99"/>
    <w:semiHidden/>
    <w:unhideWhenUsed/>
    <w:rsid w:val="00BE454A"/>
    <w:rPr>
      <w:color w:val="800080" w:themeColor="followedHyperlink"/>
      <w:u w:val="single"/>
    </w:rPr>
  </w:style>
  <w:style w:type="character" w:customStyle="1" w:styleId="10">
    <w:name w:val="Заголовок 1 Знак"/>
    <w:basedOn w:val="a1"/>
    <w:link w:val="1"/>
    <w:uiPriority w:val="9"/>
    <w:rsid w:val="007E6023"/>
    <w:rPr>
      <w:rFonts w:ascii="Calibri Light" w:eastAsia="SimSun" w:hAnsi="Calibri Light"/>
      <w:b/>
      <w:bCs/>
      <w:color w:val="2E74B5"/>
      <w:sz w:val="28"/>
      <w:szCs w:val="28"/>
    </w:rPr>
  </w:style>
  <w:style w:type="character" w:customStyle="1" w:styleId="20">
    <w:name w:val="Заголовок 2 Знак"/>
    <w:basedOn w:val="a1"/>
    <w:link w:val="2"/>
    <w:uiPriority w:val="9"/>
    <w:rsid w:val="007E6023"/>
    <w:rPr>
      <w:rFonts w:ascii="Calibri Light" w:eastAsia="SimSun" w:hAnsi="Calibri Light"/>
      <w:b/>
      <w:bCs/>
      <w:color w:val="5B9BD5"/>
      <w:sz w:val="26"/>
      <w:szCs w:val="26"/>
    </w:rPr>
  </w:style>
  <w:style w:type="character" w:customStyle="1" w:styleId="31">
    <w:name w:val="Заголовок 3 Знак"/>
    <w:basedOn w:val="a1"/>
    <w:link w:val="30"/>
    <w:uiPriority w:val="9"/>
    <w:rsid w:val="007E6023"/>
    <w:rPr>
      <w:rFonts w:ascii="Calibri Light" w:eastAsia="SimSun" w:hAnsi="Calibri Light"/>
      <w:b/>
      <w:bCs/>
      <w:color w:val="5B9BD5"/>
    </w:rPr>
  </w:style>
  <w:style w:type="character" w:customStyle="1" w:styleId="40">
    <w:name w:val="Заголовок 4 Знак"/>
    <w:basedOn w:val="a1"/>
    <w:link w:val="4"/>
    <w:uiPriority w:val="9"/>
    <w:rsid w:val="007E6023"/>
    <w:rPr>
      <w:rFonts w:ascii="Calibri Light" w:eastAsia="SimSun" w:hAnsi="Calibri Light"/>
      <w:b/>
      <w:bCs/>
      <w:i/>
      <w:iCs/>
      <w:color w:val="5B9BD5"/>
    </w:rPr>
  </w:style>
  <w:style w:type="character" w:customStyle="1" w:styleId="50">
    <w:name w:val="Заголовок 5 Знак"/>
    <w:basedOn w:val="a1"/>
    <w:link w:val="5"/>
    <w:uiPriority w:val="9"/>
    <w:rsid w:val="007E6023"/>
    <w:rPr>
      <w:rFonts w:ascii="Calibri Light" w:eastAsia="SimSun" w:hAnsi="Calibri Light"/>
      <w:color w:val="1F4D78"/>
    </w:rPr>
  </w:style>
  <w:style w:type="character" w:customStyle="1" w:styleId="60">
    <w:name w:val="Заголовок 6 Знак"/>
    <w:basedOn w:val="a1"/>
    <w:link w:val="6"/>
    <w:uiPriority w:val="9"/>
    <w:rsid w:val="007E6023"/>
    <w:rPr>
      <w:rFonts w:ascii="Calibri Light" w:eastAsia="SimSun" w:hAnsi="Calibri Light"/>
      <w:i/>
      <w:iCs/>
      <w:color w:val="1F4D78"/>
    </w:rPr>
  </w:style>
  <w:style w:type="character" w:customStyle="1" w:styleId="70">
    <w:name w:val="Заголовок 7 Знак"/>
    <w:basedOn w:val="a1"/>
    <w:link w:val="7"/>
    <w:uiPriority w:val="9"/>
    <w:rsid w:val="007E6023"/>
    <w:rPr>
      <w:rFonts w:ascii="Calibri Light" w:eastAsia="SimSun" w:hAnsi="Calibri Light"/>
      <w:i/>
      <w:iCs/>
      <w:color w:val="404040"/>
    </w:rPr>
  </w:style>
  <w:style w:type="character" w:customStyle="1" w:styleId="80">
    <w:name w:val="Заголовок 8 Знак"/>
    <w:basedOn w:val="a1"/>
    <w:link w:val="8"/>
    <w:uiPriority w:val="9"/>
    <w:rsid w:val="007E6023"/>
    <w:rPr>
      <w:rFonts w:ascii="Calibri Light" w:eastAsia="SimSun" w:hAnsi="Calibri Light"/>
      <w:color w:val="5B9BD5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7E6023"/>
    <w:rPr>
      <w:rFonts w:ascii="Calibri Light" w:eastAsia="SimSun" w:hAnsi="Calibri Light"/>
      <w:i/>
      <w:iCs/>
      <w:color w:val="404040"/>
      <w:sz w:val="20"/>
      <w:szCs w:val="20"/>
    </w:rPr>
  </w:style>
  <w:style w:type="paragraph" w:styleId="af1">
    <w:name w:val="Title"/>
    <w:basedOn w:val="a0"/>
    <w:next w:val="a0"/>
    <w:link w:val="af2"/>
    <w:uiPriority w:val="10"/>
    <w:qFormat/>
    <w:locked/>
    <w:rsid w:val="007E6023"/>
    <w:pPr>
      <w:pBdr>
        <w:bottom w:val="single" w:sz="8" w:space="4" w:color="5B9BD5"/>
      </w:pBdr>
      <w:suppressAutoHyphens w:val="0"/>
      <w:spacing w:after="300"/>
      <w:contextualSpacing/>
    </w:pPr>
    <w:rPr>
      <w:rFonts w:ascii="Calibri Light" w:eastAsia="SimSun" w:hAnsi="Calibri Light"/>
      <w:color w:val="323E4F"/>
      <w:spacing w:val="5"/>
      <w:sz w:val="52"/>
      <w:szCs w:val="52"/>
      <w:lang w:eastAsia="ru-RU"/>
    </w:rPr>
  </w:style>
  <w:style w:type="character" w:customStyle="1" w:styleId="af2">
    <w:name w:val="Заголовок Знак"/>
    <w:basedOn w:val="a1"/>
    <w:link w:val="af1"/>
    <w:uiPriority w:val="10"/>
    <w:rsid w:val="007E6023"/>
    <w:rPr>
      <w:rFonts w:ascii="Calibri Light" w:eastAsia="SimSun" w:hAnsi="Calibri Light"/>
      <w:color w:val="323E4F"/>
      <w:spacing w:val="5"/>
      <w:sz w:val="52"/>
      <w:szCs w:val="52"/>
    </w:rPr>
  </w:style>
  <w:style w:type="character" w:styleId="af3">
    <w:name w:val="Emphasis"/>
    <w:uiPriority w:val="20"/>
    <w:qFormat/>
    <w:locked/>
    <w:rsid w:val="007E6023"/>
    <w:rPr>
      <w:i/>
      <w:iCs/>
    </w:rPr>
  </w:style>
  <w:style w:type="character" w:customStyle="1" w:styleId="a7">
    <w:name w:val="Абзац списка Знак"/>
    <w:link w:val="a6"/>
    <w:uiPriority w:val="1"/>
    <w:rsid w:val="007E6023"/>
    <w:rPr>
      <w:rFonts w:ascii="Times New Roman" w:eastAsia="Times New Roman" w:hAnsi="Times New Roman"/>
      <w:sz w:val="24"/>
      <w:szCs w:val="24"/>
      <w:lang w:eastAsia="ar-SA"/>
    </w:rPr>
  </w:style>
  <w:style w:type="paragraph" w:styleId="af4">
    <w:name w:val="TOC Heading"/>
    <w:basedOn w:val="1"/>
    <w:next w:val="a0"/>
    <w:uiPriority w:val="39"/>
    <w:unhideWhenUsed/>
    <w:qFormat/>
    <w:rsid w:val="007E6023"/>
    <w:pPr>
      <w:outlineLvl w:val="9"/>
    </w:pPr>
  </w:style>
  <w:style w:type="character" w:customStyle="1" w:styleId="HTMLPreformattedChar">
    <w:name w:val="HTML Preformatted Char"/>
    <w:uiPriority w:val="99"/>
    <w:semiHidden/>
    <w:locked/>
    <w:rsid w:val="007E6023"/>
    <w:rPr>
      <w:rFonts w:ascii="Courier New" w:hAnsi="Courier New"/>
      <w:sz w:val="20"/>
      <w:lang w:eastAsia="ru-RU"/>
    </w:rPr>
  </w:style>
  <w:style w:type="paragraph" w:styleId="HTML">
    <w:name w:val="HTML Preformatted"/>
    <w:basedOn w:val="a0"/>
    <w:link w:val="HTML0"/>
    <w:uiPriority w:val="99"/>
    <w:semiHidden/>
    <w:rsid w:val="007E60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Theme="minorEastAsia" w:hAnsi="Courier New" w:cstheme="minorBidi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uiPriority w:val="99"/>
    <w:semiHidden/>
    <w:rsid w:val="007E6023"/>
    <w:rPr>
      <w:rFonts w:ascii="Courier New" w:eastAsiaTheme="minorEastAsia" w:hAnsi="Courier New" w:cstheme="minorBidi"/>
      <w:sz w:val="20"/>
      <w:szCs w:val="20"/>
    </w:rPr>
  </w:style>
  <w:style w:type="paragraph" w:styleId="12">
    <w:name w:val="toc 1"/>
    <w:basedOn w:val="a0"/>
    <w:next w:val="a0"/>
    <w:autoRedefine/>
    <w:uiPriority w:val="39"/>
    <w:locked/>
    <w:rsid w:val="007E6023"/>
    <w:pPr>
      <w:tabs>
        <w:tab w:val="right" w:leader="dot" w:pos="9921"/>
      </w:tabs>
      <w:suppressAutoHyphens w:val="0"/>
      <w:spacing w:before="200"/>
      <w:jc w:val="center"/>
    </w:pPr>
    <w:rPr>
      <w:rFonts w:cstheme="minorBidi"/>
      <w:b/>
      <w:bCs/>
      <w:caps/>
      <w:sz w:val="20"/>
      <w:szCs w:val="20"/>
      <w:lang w:eastAsia="ru-RU"/>
    </w:rPr>
  </w:style>
  <w:style w:type="paragraph" w:styleId="21">
    <w:name w:val="toc 2"/>
    <w:basedOn w:val="a0"/>
    <w:next w:val="a0"/>
    <w:autoRedefine/>
    <w:uiPriority w:val="39"/>
    <w:locked/>
    <w:rsid w:val="007E6023"/>
    <w:pPr>
      <w:tabs>
        <w:tab w:val="right" w:leader="dot" w:pos="9923"/>
      </w:tabs>
      <w:suppressAutoHyphens w:val="0"/>
      <w:spacing w:before="120" w:after="120"/>
      <w:ind w:right="-2"/>
      <w:jc w:val="both"/>
    </w:pPr>
    <w:rPr>
      <w:rFonts w:eastAsia="BatangChe" w:cstheme="minorBidi"/>
      <w:b/>
      <w:bCs/>
      <w:i/>
      <w:smallCaps/>
      <w:noProof/>
      <w:color w:val="000000" w:themeColor="text1"/>
      <w:sz w:val="28"/>
      <w:szCs w:val="28"/>
      <w:lang w:eastAsia="ru-RU"/>
    </w:rPr>
  </w:style>
  <w:style w:type="paragraph" w:styleId="34">
    <w:name w:val="toc 3"/>
    <w:basedOn w:val="a0"/>
    <w:next w:val="a0"/>
    <w:autoRedefine/>
    <w:uiPriority w:val="39"/>
    <w:locked/>
    <w:rsid w:val="007E6023"/>
    <w:pPr>
      <w:tabs>
        <w:tab w:val="right" w:leader="dot" w:pos="9923"/>
      </w:tabs>
      <w:suppressAutoHyphens w:val="0"/>
      <w:ind w:right="-2" w:firstLine="709"/>
      <w:jc w:val="both"/>
    </w:pPr>
    <w:rPr>
      <w:rFonts w:cstheme="minorBidi"/>
      <w:i/>
      <w:iCs/>
      <w:sz w:val="20"/>
      <w:szCs w:val="20"/>
      <w:lang w:eastAsia="ru-RU"/>
    </w:rPr>
  </w:style>
  <w:style w:type="paragraph" w:styleId="af5">
    <w:name w:val="annotation text"/>
    <w:basedOn w:val="a0"/>
    <w:link w:val="af6"/>
    <w:uiPriority w:val="99"/>
    <w:semiHidden/>
    <w:rsid w:val="007E6023"/>
    <w:pPr>
      <w:suppressAutoHyphens w:val="0"/>
      <w:ind w:firstLine="709"/>
      <w:jc w:val="both"/>
    </w:pPr>
    <w:rPr>
      <w:rFonts w:eastAsiaTheme="minorEastAsia" w:cstheme="minorBidi"/>
      <w:sz w:val="20"/>
      <w:szCs w:val="20"/>
      <w:lang w:eastAsia="ru-RU"/>
    </w:rPr>
  </w:style>
  <w:style w:type="character" w:customStyle="1" w:styleId="af6">
    <w:name w:val="Текст примечания Знак"/>
    <w:basedOn w:val="a1"/>
    <w:link w:val="af5"/>
    <w:uiPriority w:val="99"/>
    <w:semiHidden/>
    <w:rsid w:val="007E6023"/>
    <w:rPr>
      <w:rFonts w:ascii="Times New Roman" w:eastAsiaTheme="minorEastAsia" w:hAnsi="Times New Roman" w:cstheme="minorBidi"/>
      <w:sz w:val="20"/>
      <w:szCs w:val="20"/>
    </w:rPr>
  </w:style>
  <w:style w:type="character" w:customStyle="1" w:styleId="FooterChar">
    <w:name w:val="Footer Char"/>
    <w:uiPriority w:val="99"/>
    <w:semiHidden/>
    <w:locked/>
    <w:rsid w:val="007E6023"/>
    <w:rPr>
      <w:rFonts w:ascii="Times New Roman" w:hAnsi="Times New Roman"/>
      <w:sz w:val="24"/>
      <w:lang w:eastAsia="ru-RU"/>
    </w:rPr>
  </w:style>
  <w:style w:type="paragraph" w:styleId="af7">
    <w:name w:val="Body Text"/>
    <w:basedOn w:val="a0"/>
    <w:link w:val="af8"/>
    <w:uiPriority w:val="99"/>
    <w:rsid w:val="007E6023"/>
    <w:pPr>
      <w:suppressAutoHyphens w:val="0"/>
      <w:spacing w:after="120"/>
      <w:ind w:firstLine="709"/>
      <w:jc w:val="both"/>
    </w:pPr>
    <w:rPr>
      <w:rFonts w:eastAsiaTheme="minorEastAsia" w:cstheme="minorBidi"/>
      <w:lang w:eastAsia="ru-RU"/>
    </w:rPr>
  </w:style>
  <w:style w:type="character" w:customStyle="1" w:styleId="af8">
    <w:name w:val="Основной текст Знак"/>
    <w:basedOn w:val="a1"/>
    <w:link w:val="af7"/>
    <w:uiPriority w:val="99"/>
    <w:rsid w:val="007E6023"/>
    <w:rPr>
      <w:rFonts w:ascii="Times New Roman" w:eastAsiaTheme="minorEastAsia" w:hAnsi="Times New Roman" w:cstheme="minorBidi"/>
      <w:sz w:val="24"/>
      <w:szCs w:val="24"/>
    </w:rPr>
  </w:style>
  <w:style w:type="character" w:customStyle="1" w:styleId="BodyText2Char">
    <w:name w:val="Body Text 2 Char"/>
    <w:aliases w:val="об1 Char"/>
    <w:uiPriority w:val="99"/>
    <w:semiHidden/>
    <w:locked/>
    <w:rsid w:val="007E6023"/>
    <w:rPr>
      <w:rFonts w:ascii="Times New Roman" w:hAnsi="Times New Roman"/>
      <w:sz w:val="20"/>
      <w:lang w:eastAsia="ru-RU"/>
    </w:rPr>
  </w:style>
  <w:style w:type="paragraph" w:styleId="22">
    <w:name w:val="Body Text 2"/>
    <w:aliases w:val="об1"/>
    <w:basedOn w:val="a0"/>
    <w:link w:val="23"/>
    <w:uiPriority w:val="99"/>
    <w:semiHidden/>
    <w:rsid w:val="007E6023"/>
    <w:pPr>
      <w:suppressAutoHyphens w:val="0"/>
      <w:spacing w:after="120" w:line="480" w:lineRule="auto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23">
    <w:name w:val="Основной текст 2 Знак"/>
    <w:aliases w:val="об1 Знак"/>
    <w:basedOn w:val="a1"/>
    <w:link w:val="22"/>
    <w:uiPriority w:val="99"/>
    <w:semiHidden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210">
    <w:name w:val="Основной текст 2 Знак1"/>
    <w:aliases w:val="об1 Знак1"/>
    <w:uiPriority w:val="99"/>
    <w:semiHidden/>
    <w:rsid w:val="007E6023"/>
  </w:style>
  <w:style w:type="character" w:customStyle="1" w:styleId="BodyTextIndent2Char">
    <w:name w:val="Body Text Indent 2 Char"/>
    <w:uiPriority w:val="99"/>
    <w:semiHidden/>
    <w:locked/>
    <w:rsid w:val="007E6023"/>
    <w:rPr>
      <w:rFonts w:ascii="Times New Roman" w:hAnsi="Times New Roman"/>
      <w:sz w:val="24"/>
      <w:lang w:eastAsia="ru-RU"/>
    </w:rPr>
  </w:style>
  <w:style w:type="paragraph" w:styleId="24">
    <w:name w:val="Body Text Indent 2"/>
    <w:basedOn w:val="a0"/>
    <w:link w:val="25"/>
    <w:uiPriority w:val="99"/>
    <w:semiHidden/>
    <w:rsid w:val="007E6023"/>
    <w:pPr>
      <w:suppressAutoHyphens w:val="0"/>
      <w:spacing w:after="120" w:line="480" w:lineRule="auto"/>
      <w:ind w:left="283" w:firstLine="709"/>
      <w:jc w:val="both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DocumentMapChar">
    <w:name w:val="Document Map Char"/>
    <w:uiPriority w:val="99"/>
    <w:semiHidden/>
    <w:locked/>
    <w:rsid w:val="007E6023"/>
    <w:rPr>
      <w:rFonts w:ascii="Tahoma" w:hAnsi="Tahoma"/>
      <w:sz w:val="24"/>
      <w:shd w:val="clear" w:color="auto" w:fill="000080"/>
      <w:lang w:eastAsia="ru-RU"/>
    </w:rPr>
  </w:style>
  <w:style w:type="paragraph" w:styleId="af9">
    <w:name w:val="Document Map"/>
    <w:basedOn w:val="a0"/>
    <w:link w:val="afa"/>
    <w:uiPriority w:val="99"/>
    <w:semiHidden/>
    <w:rsid w:val="007E6023"/>
    <w:pPr>
      <w:shd w:val="clear" w:color="auto" w:fill="000080"/>
      <w:suppressAutoHyphens w:val="0"/>
      <w:ind w:firstLine="709"/>
      <w:jc w:val="both"/>
    </w:pPr>
    <w:rPr>
      <w:rFonts w:eastAsiaTheme="minorEastAsia" w:cstheme="minorBidi"/>
      <w:sz w:val="2"/>
      <w:szCs w:val="20"/>
      <w:lang w:eastAsia="ru-RU"/>
    </w:rPr>
  </w:style>
  <w:style w:type="character" w:customStyle="1" w:styleId="afa">
    <w:name w:val="Схема документа Знак"/>
    <w:basedOn w:val="a1"/>
    <w:link w:val="af9"/>
    <w:uiPriority w:val="99"/>
    <w:semiHidden/>
    <w:rsid w:val="007E6023"/>
    <w:rPr>
      <w:rFonts w:ascii="Times New Roman" w:eastAsiaTheme="minorEastAsia" w:hAnsi="Times New Roman" w:cstheme="minorBidi"/>
      <w:sz w:val="2"/>
      <w:szCs w:val="20"/>
      <w:shd w:val="clear" w:color="auto" w:fill="000080"/>
    </w:rPr>
  </w:style>
  <w:style w:type="character" w:customStyle="1" w:styleId="CommentSubjectChar">
    <w:name w:val="Comment Subject Char"/>
    <w:uiPriority w:val="99"/>
    <w:semiHidden/>
    <w:locked/>
    <w:rsid w:val="007E6023"/>
    <w:rPr>
      <w:rFonts w:ascii="Times New Roman" w:hAnsi="Times New Roman"/>
      <w:b/>
      <w:sz w:val="20"/>
      <w:lang w:eastAsia="ru-RU"/>
    </w:rPr>
  </w:style>
  <w:style w:type="paragraph" w:styleId="afb">
    <w:name w:val="annotation subject"/>
    <w:basedOn w:val="af5"/>
    <w:next w:val="af5"/>
    <w:link w:val="afc"/>
    <w:uiPriority w:val="99"/>
    <w:semiHidden/>
    <w:rsid w:val="007E6023"/>
    <w:rPr>
      <w:b/>
      <w:bCs/>
      <w:lang w:eastAsia="en-US"/>
    </w:rPr>
  </w:style>
  <w:style w:type="character" w:customStyle="1" w:styleId="afc">
    <w:name w:val="Тема примечания Знак"/>
    <w:basedOn w:val="af6"/>
    <w:link w:val="afb"/>
    <w:uiPriority w:val="99"/>
    <w:semiHidden/>
    <w:rsid w:val="007E6023"/>
    <w:rPr>
      <w:rFonts w:ascii="Times New Roman" w:eastAsiaTheme="minorEastAsia" w:hAnsi="Times New Roman" w:cstheme="minorBidi"/>
      <w:b/>
      <w:bCs/>
      <w:sz w:val="20"/>
      <w:szCs w:val="20"/>
      <w:lang w:eastAsia="en-US"/>
    </w:rPr>
  </w:style>
  <w:style w:type="paragraph" w:customStyle="1" w:styleId="afd">
    <w:name w:val="Заголовок таблицы"/>
    <w:basedOn w:val="a0"/>
    <w:uiPriority w:val="99"/>
    <w:rsid w:val="007E6023"/>
    <w:pPr>
      <w:tabs>
        <w:tab w:val="num" w:pos="794"/>
      </w:tabs>
      <w:suppressAutoHyphens w:val="0"/>
      <w:ind w:left="1163"/>
      <w:jc w:val="center"/>
    </w:pPr>
    <w:rPr>
      <w:rFonts w:cstheme="minorBidi"/>
      <w:i/>
      <w:sz w:val="28"/>
      <w:lang w:eastAsia="ru-RU"/>
    </w:rPr>
  </w:style>
  <w:style w:type="paragraph" w:customStyle="1" w:styleId="afe">
    <w:name w:val="Курсив"/>
    <w:basedOn w:val="a0"/>
    <w:next w:val="a0"/>
    <w:uiPriority w:val="99"/>
    <w:rsid w:val="007E6023"/>
    <w:pPr>
      <w:suppressAutoHyphens w:val="0"/>
      <w:ind w:firstLine="709"/>
      <w:jc w:val="both"/>
    </w:pPr>
    <w:rPr>
      <w:rFonts w:cstheme="minorBidi"/>
      <w:i/>
      <w:sz w:val="28"/>
      <w:lang w:eastAsia="ru-RU"/>
    </w:rPr>
  </w:style>
  <w:style w:type="paragraph" w:customStyle="1" w:styleId="aff">
    <w:name w:val="Маркированный"/>
    <w:basedOn w:val="a0"/>
    <w:uiPriority w:val="99"/>
    <w:rsid w:val="007E6023"/>
    <w:pPr>
      <w:tabs>
        <w:tab w:val="num" w:pos="794"/>
      </w:tabs>
      <w:suppressAutoHyphens w:val="0"/>
      <w:ind w:left="1163" w:hanging="227"/>
      <w:jc w:val="both"/>
    </w:pPr>
    <w:rPr>
      <w:rFonts w:cstheme="minorBidi"/>
      <w:sz w:val="28"/>
      <w:lang w:eastAsia="ru-RU"/>
    </w:rPr>
  </w:style>
  <w:style w:type="paragraph" w:customStyle="1" w:styleId="aff0">
    <w:name w:val="Номер таблицы"/>
    <w:basedOn w:val="a0"/>
    <w:next w:val="afd"/>
    <w:uiPriority w:val="99"/>
    <w:rsid w:val="007E6023"/>
    <w:pPr>
      <w:tabs>
        <w:tab w:val="num" w:pos="1429"/>
      </w:tabs>
      <w:suppressAutoHyphens w:val="0"/>
      <w:ind w:left="1429"/>
      <w:jc w:val="right"/>
    </w:pPr>
    <w:rPr>
      <w:rFonts w:cstheme="minorBidi"/>
      <w:sz w:val="28"/>
      <w:lang w:eastAsia="ru-RU"/>
    </w:rPr>
  </w:style>
  <w:style w:type="paragraph" w:customStyle="1" w:styleId="aff1">
    <w:name w:val="Нумерация рисунков"/>
    <w:basedOn w:val="a0"/>
    <w:uiPriority w:val="99"/>
    <w:rsid w:val="007E6023"/>
    <w:pPr>
      <w:suppressAutoHyphens w:val="0"/>
    </w:pPr>
    <w:rPr>
      <w:rFonts w:cstheme="minorBidi"/>
      <w:sz w:val="28"/>
      <w:szCs w:val="20"/>
      <w:lang w:eastAsia="ru-RU"/>
    </w:rPr>
  </w:style>
  <w:style w:type="paragraph" w:customStyle="1" w:styleId="aff2">
    <w:name w:val="Нумерованный"/>
    <w:basedOn w:val="a0"/>
    <w:uiPriority w:val="99"/>
    <w:rsid w:val="007E6023"/>
    <w:pPr>
      <w:tabs>
        <w:tab w:val="num" w:pos="1429"/>
      </w:tabs>
      <w:suppressAutoHyphens w:val="0"/>
      <w:ind w:left="1429" w:hanging="360"/>
      <w:jc w:val="both"/>
    </w:pPr>
    <w:rPr>
      <w:rFonts w:cstheme="minorBidi"/>
      <w:sz w:val="28"/>
      <w:lang w:eastAsia="ru-RU"/>
    </w:rPr>
  </w:style>
  <w:style w:type="paragraph" w:customStyle="1" w:styleId="aff3">
    <w:name w:val="Подчеркивание"/>
    <w:basedOn w:val="a0"/>
    <w:next w:val="a0"/>
    <w:uiPriority w:val="99"/>
    <w:rsid w:val="007E6023"/>
    <w:pPr>
      <w:suppressAutoHyphens w:val="0"/>
      <w:ind w:firstLine="709"/>
      <w:jc w:val="both"/>
    </w:pPr>
    <w:rPr>
      <w:rFonts w:cstheme="minorBidi"/>
      <w:sz w:val="28"/>
      <w:u w:val="single"/>
      <w:lang w:eastAsia="ru-RU"/>
    </w:rPr>
  </w:style>
  <w:style w:type="paragraph" w:customStyle="1" w:styleId="aff4">
    <w:name w:val="Полужирный"/>
    <w:basedOn w:val="a0"/>
    <w:uiPriority w:val="99"/>
    <w:rsid w:val="007E6023"/>
    <w:pPr>
      <w:suppressAutoHyphens w:val="0"/>
      <w:ind w:firstLine="709"/>
      <w:jc w:val="both"/>
    </w:pPr>
    <w:rPr>
      <w:rFonts w:cstheme="minorBidi"/>
      <w:b/>
      <w:sz w:val="28"/>
      <w:lang w:eastAsia="ru-RU"/>
    </w:rPr>
  </w:style>
  <w:style w:type="paragraph" w:customStyle="1" w:styleId="aff5">
    <w:name w:val="Примечания_наш стиль"/>
    <w:basedOn w:val="a0"/>
    <w:uiPriority w:val="99"/>
    <w:rsid w:val="007E6023"/>
    <w:pPr>
      <w:suppressAutoHyphens w:val="0"/>
      <w:jc w:val="both"/>
    </w:pPr>
    <w:rPr>
      <w:rFonts w:cstheme="minorBidi"/>
      <w:sz w:val="22"/>
      <w:lang w:eastAsia="ru-RU"/>
    </w:rPr>
  </w:style>
  <w:style w:type="paragraph" w:customStyle="1" w:styleId="aff6">
    <w:name w:val="содерание_введение"/>
    <w:basedOn w:val="1"/>
    <w:next w:val="a0"/>
    <w:uiPriority w:val="99"/>
    <w:rsid w:val="007E6023"/>
    <w:pPr>
      <w:keepLines w:val="0"/>
      <w:pageBreakBefore/>
      <w:spacing w:before="100" w:beforeAutospacing="1" w:after="100" w:afterAutospacing="1" w:line="360" w:lineRule="auto"/>
      <w:ind w:firstLine="709"/>
      <w:jc w:val="center"/>
    </w:pPr>
    <w:rPr>
      <w:rFonts w:ascii="Times New Roman" w:hAnsi="Times New Roman" w:cs="Arial"/>
      <w:color w:val="auto"/>
      <w:kern w:val="32"/>
      <w:szCs w:val="32"/>
    </w:rPr>
  </w:style>
  <w:style w:type="paragraph" w:customStyle="1" w:styleId="aff7">
    <w:name w:val="Текст в таблицах"/>
    <w:basedOn w:val="a0"/>
    <w:uiPriority w:val="99"/>
    <w:rsid w:val="007E6023"/>
    <w:pPr>
      <w:suppressAutoHyphens w:val="0"/>
    </w:pPr>
    <w:rPr>
      <w:rFonts w:cstheme="minorBidi"/>
      <w:lang w:eastAsia="ru-RU"/>
    </w:rPr>
  </w:style>
  <w:style w:type="character" w:customStyle="1" w:styleId="aff8">
    <w:name w:val="Шапка таблицы Знак"/>
    <w:link w:val="aff9"/>
    <w:uiPriority w:val="99"/>
    <w:locked/>
    <w:rsid w:val="007E6023"/>
    <w:rPr>
      <w:rFonts w:ascii="Times New Roman" w:hAnsi="Times New Roman"/>
      <w:sz w:val="24"/>
    </w:rPr>
  </w:style>
  <w:style w:type="paragraph" w:customStyle="1" w:styleId="aff9">
    <w:name w:val="Шапка таблицы"/>
    <w:basedOn w:val="a0"/>
    <w:link w:val="aff8"/>
    <w:uiPriority w:val="99"/>
    <w:rsid w:val="007E6023"/>
    <w:pPr>
      <w:suppressAutoHyphens w:val="0"/>
      <w:jc w:val="center"/>
    </w:pPr>
    <w:rPr>
      <w:rFonts w:eastAsia="Calibri"/>
      <w:szCs w:val="22"/>
      <w:lang w:eastAsia="ru-RU"/>
    </w:rPr>
  </w:style>
  <w:style w:type="character" w:customStyle="1" w:styleId="ConsPlusNormal0">
    <w:name w:val="ConsPlusNormal Знак"/>
    <w:link w:val="ConsPlusNormal"/>
    <w:locked/>
    <w:rsid w:val="007E6023"/>
    <w:rPr>
      <w:rFonts w:ascii="Arial" w:hAnsi="Arial" w:cs="Arial"/>
      <w:sz w:val="24"/>
      <w:szCs w:val="24"/>
      <w:lang w:eastAsia="zh-CN"/>
    </w:rPr>
  </w:style>
  <w:style w:type="paragraph" w:customStyle="1" w:styleId="ConsTitle">
    <w:name w:val="ConsTitle"/>
    <w:uiPriority w:val="99"/>
    <w:rsid w:val="007E6023"/>
    <w:pPr>
      <w:widowControl w:val="0"/>
      <w:autoSpaceDE w:val="0"/>
      <w:autoSpaceDN w:val="0"/>
      <w:adjustRightInd w:val="0"/>
      <w:spacing w:after="200" w:line="276" w:lineRule="auto"/>
      <w:ind w:right="19772"/>
    </w:pPr>
    <w:rPr>
      <w:rFonts w:ascii="Arial" w:eastAsia="SimSun" w:hAnsi="Arial" w:cstheme="minorBidi"/>
      <w:b/>
      <w:sz w:val="16"/>
      <w:lang w:eastAsia="zh-CN"/>
    </w:rPr>
  </w:style>
  <w:style w:type="paragraph" w:customStyle="1" w:styleId="Iauiue">
    <w:name w:val="Iau?iue"/>
    <w:uiPriority w:val="99"/>
    <w:rsid w:val="007E6023"/>
    <w:pPr>
      <w:widowControl w:val="0"/>
      <w:spacing w:after="200" w:line="276" w:lineRule="auto"/>
    </w:pPr>
    <w:rPr>
      <w:rFonts w:ascii="Times New Roman" w:eastAsia="Times New Roman" w:hAnsi="Times New Roman" w:cstheme="minorBidi"/>
    </w:rPr>
  </w:style>
  <w:style w:type="paragraph" w:customStyle="1" w:styleId="western">
    <w:name w:val="western"/>
    <w:basedOn w:val="a0"/>
    <w:uiPriority w:val="99"/>
    <w:rsid w:val="007E6023"/>
    <w:pPr>
      <w:suppressAutoHyphens w:val="0"/>
      <w:spacing w:before="100" w:after="119"/>
    </w:pPr>
    <w:rPr>
      <w:rFonts w:cstheme="minorBidi"/>
      <w:color w:val="000000"/>
      <w:szCs w:val="20"/>
      <w:lang w:eastAsia="zh-CN"/>
    </w:rPr>
  </w:style>
  <w:style w:type="paragraph" w:customStyle="1" w:styleId="Heading">
    <w:name w:val="Heading"/>
    <w:uiPriority w:val="99"/>
    <w:rsid w:val="007E6023"/>
    <w:pPr>
      <w:autoSpaceDE w:val="0"/>
      <w:autoSpaceDN w:val="0"/>
      <w:adjustRightInd w:val="0"/>
      <w:spacing w:after="200" w:line="276" w:lineRule="auto"/>
    </w:pPr>
    <w:rPr>
      <w:rFonts w:ascii="Arial" w:eastAsia="Times New Roman" w:hAnsi="Arial" w:cstheme="minorBidi"/>
      <w:b/>
    </w:rPr>
  </w:style>
  <w:style w:type="paragraph" w:customStyle="1" w:styleId="26">
    <w:name w:val="Îñíîâíîé òåêñò 2"/>
    <w:basedOn w:val="a0"/>
    <w:uiPriority w:val="99"/>
    <w:rsid w:val="007E6023"/>
    <w:pPr>
      <w:widowControl w:val="0"/>
      <w:suppressAutoHyphens w:val="0"/>
      <w:ind w:firstLine="720"/>
      <w:jc w:val="both"/>
    </w:pPr>
    <w:rPr>
      <w:rFonts w:cstheme="minorBidi"/>
      <w:b/>
      <w:color w:val="000000"/>
      <w:szCs w:val="20"/>
      <w:lang w:val="en-US" w:eastAsia="ru-RU"/>
    </w:rPr>
  </w:style>
  <w:style w:type="character" w:customStyle="1" w:styleId="affa">
    <w:name w:val="маркер Знак"/>
    <w:link w:val="affb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affb">
    <w:name w:val="маркер"/>
    <w:basedOn w:val="af7"/>
    <w:link w:val="affa"/>
    <w:uiPriority w:val="99"/>
    <w:rsid w:val="007E6023"/>
    <w:pPr>
      <w:tabs>
        <w:tab w:val="num" w:pos="1287"/>
      </w:tabs>
      <w:spacing w:after="0"/>
      <w:ind w:left="1287" w:hanging="360"/>
    </w:pPr>
    <w:rPr>
      <w:rFonts w:eastAsia="Calibri" w:cs="Times New Roman"/>
      <w:b/>
      <w:sz w:val="20"/>
      <w:szCs w:val="22"/>
    </w:rPr>
  </w:style>
  <w:style w:type="paragraph" w:customStyle="1" w:styleId="13">
    <w:name w:val="Абзац списка1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affc">
    <w:name w:val="Осн_текст Знак"/>
    <w:link w:val="affd"/>
    <w:locked/>
    <w:rsid w:val="007E6023"/>
    <w:rPr>
      <w:rFonts w:ascii="Times New Roman" w:hAnsi="Times New Roman"/>
      <w:sz w:val="20"/>
    </w:rPr>
  </w:style>
  <w:style w:type="paragraph" w:customStyle="1" w:styleId="affd">
    <w:name w:val="Осн_текст"/>
    <w:basedOn w:val="32"/>
    <w:link w:val="affc"/>
    <w:qFormat/>
    <w:rsid w:val="007E6023"/>
    <w:pPr>
      <w:widowControl/>
      <w:tabs>
        <w:tab w:val="num" w:pos="2460"/>
      </w:tabs>
      <w:autoSpaceDE/>
      <w:autoSpaceDN/>
      <w:adjustRightInd/>
      <w:spacing w:after="0" w:line="240" w:lineRule="auto"/>
      <w:ind w:left="0" w:firstLine="851"/>
    </w:pPr>
    <w:rPr>
      <w:rFonts w:ascii="Times New Roman" w:eastAsia="Calibri" w:hAnsi="Times New Roman"/>
      <w:sz w:val="20"/>
      <w:szCs w:val="22"/>
      <w:lang w:val="ru-RU" w:eastAsia="ru-RU"/>
    </w:rPr>
  </w:style>
  <w:style w:type="character" w:customStyle="1" w:styleId="27">
    <w:name w:val="ПЗЗ_2_Обычный Знак"/>
    <w:link w:val="28"/>
    <w:uiPriority w:val="99"/>
    <w:locked/>
    <w:rsid w:val="007E6023"/>
    <w:rPr>
      <w:rFonts w:ascii="Times New Roman" w:hAnsi="Times New Roman"/>
      <w:sz w:val="20"/>
    </w:rPr>
  </w:style>
  <w:style w:type="paragraph" w:customStyle="1" w:styleId="28">
    <w:name w:val="ПЗЗ_2_Обычный"/>
    <w:basedOn w:val="a0"/>
    <w:link w:val="27"/>
    <w:uiPriority w:val="99"/>
    <w:rsid w:val="007E6023"/>
    <w:pPr>
      <w:suppressAutoHyphens w:val="0"/>
      <w:ind w:left="1134" w:hanging="283"/>
      <w:jc w:val="both"/>
    </w:pPr>
    <w:rPr>
      <w:rFonts w:eastAsia="Calibri"/>
      <w:sz w:val="20"/>
      <w:szCs w:val="22"/>
      <w:lang w:eastAsia="ru-RU"/>
    </w:rPr>
  </w:style>
  <w:style w:type="character" w:customStyle="1" w:styleId="14">
    <w:name w:val="ПЗЗ_1_Обычный Знак"/>
    <w:link w:val="15"/>
    <w:uiPriority w:val="99"/>
    <w:locked/>
    <w:rsid w:val="007E6023"/>
    <w:rPr>
      <w:rFonts w:ascii="Times New Roman" w:hAnsi="Times New Roman"/>
      <w:sz w:val="20"/>
    </w:rPr>
  </w:style>
  <w:style w:type="paragraph" w:customStyle="1" w:styleId="15">
    <w:name w:val="ПЗЗ_1_Обычный"/>
    <w:basedOn w:val="a0"/>
    <w:link w:val="14"/>
    <w:uiPriority w:val="99"/>
    <w:rsid w:val="007E6023"/>
    <w:pPr>
      <w:suppressAutoHyphens w:val="0"/>
      <w:ind w:firstLine="567"/>
      <w:jc w:val="both"/>
    </w:pPr>
    <w:rPr>
      <w:rFonts w:eastAsia="Calibri"/>
      <w:sz w:val="20"/>
      <w:szCs w:val="22"/>
      <w:lang w:eastAsia="ru-RU"/>
    </w:rPr>
  </w:style>
  <w:style w:type="character" w:customStyle="1" w:styleId="35">
    <w:name w:val="ПЗЗ_3_Уровень Знак"/>
    <w:link w:val="36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36">
    <w:name w:val="ПЗЗ_3_Уровень"/>
    <w:basedOn w:val="a0"/>
    <w:link w:val="35"/>
    <w:uiPriority w:val="99"/>
    <w:rsid w:val="007E6023"/>
    <w:pPr>
      <w:suppressAutoHyphens w:val="0"/>
      <w:spacing w:before="180" w:after="180"/>
      <w:ind w:firstLine="567"/>
      <w:jc w:val="both"/>
      <w:outlineLvl w:val="2"/>
    </w:pPr>
    <w:rPr>
      <w:rFonts w:eastAsia="Calibri"/>
      <w:b/>
      <w:sz w:val="20"/>
      <w:szCs w:val="22"/>
      <w:lang w:eastAsia="ru-RU"/>
    </w:rPr>
  </w:style>
  <w:style w:type="character" w:customStyle="1" w:styleId="41">
    <w:name w:val="ПЗЗ_4_уровень Знак"/>
    <w:link w:val="42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42">
    <w:name w:val="ПЗЗ_4_уровень"/>
    <w:basedOn w:val="a0"/>
    <w:link w:val="41"/>
    <w:uiPriority w:val="99"/>
    <w:rsid w:val="007E6023"/>
    <w:pPr>
      <w:suppressAutoHyphens w:val="0"/>
      <w:spacing w:before="120" w:after="120"/>
      <w:ind w:firstLine="567"/>
      <w:jc w:val="both"/>
      <w:outlineLvl w:val="3"/>
    </w:pPr>
    <w:rPr>
      <w:rFonts w:eastAsia="Calibri"/>
      <w:b/>
      <w:sz w:val="20"/>
      <w:szCs w:val="22"/>
      <w:lang w:eastAsia="ru-RU"/>
    </w:rPr>
  </w:style>
  <w:style w:type="paragraph" w:customStyle="1" w:styleId="29">
    <w:name w:val="Абзац списка2"/>
    <w:basedOn w:val="a0"/>
    <w:uiPriority w:val="99"/>
    <w:rsid w:val="007E6023"/>
    <w:pPr>
      <w:widowControl w:val="0"/>
      <w:tabs>
        <w:tab w:val="num" w:pos="0"/>
        <w:tab w:val="left" w:pos="240"/>
        <w:tab w:val="left" w:pos="560"/>
      </w:tabs>
      <w:autoSpaceDE w:val="0"/>
      <w:spacing w:line="264" w:lineRule="auto"/>
      <w:ind w:left="720"/>
      <w:contextualSpacing/>
      <w:jc w:val="both"/>
    </w:pPr>
    <w:rPr>
      <w:rFonts w:cstheme="minorBidi"/>
      <w:kern w:val="2"/>
    </w:rPr>
  </w:style>
  <w:style w:type="paragraph" w:customStyle="1" w:styleId="140952">
    <w:name w:val="Стиль 14 пт По ширине Первая строка:  095 см2"/>
    <w:basedOn w:val="a0"/>
    <w:uiPriority w:val="99"/>
    <w:rsid w:val="007E6023"/>
    <w:pPr>
      <w:suppressAutoHyphens w:val="0"/>
      <w:ind w:firstLine="567"/>
      <w:jc w:val="both"/>
    </w:pPr>
    <w:rPr>
      <w:rFonts w:cstheme="minorBidi"/>
      <w:sz w:val="28"/>
      <w:szCs w:val="20"/>
      <w:lang w:eastAsia="ru-RU"/>
    </w:rPr>
  </w:style>
  <w:style w:type="paragraph" w:customStyle="1" w:styleId="nienie">
    <w:name w:val="nienie"/>
    <w:basedOn w:val="Iauiue"/>
    <w:uiPriority w:val="99"/>
    <w:rsid w:val="007E602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ConsPlusNonformat">
    <w:name w:val="ConsPlusNonformat"/>
    <w:uiPriority w:val="99"/>
    <w:rsid w:val="007E6023"/>
    <w:pPr>
      <w:autoSpaceDE w:val="0"/>
      <w:autoSpaceDN w:val="0"/>
      <w:adjustRightInd w:val="0"/>
      <w:spacing w:after="200" w:line="276" w:lineRule="auto"/>
    </w:pPr>
    <w:rPr>
      <w:rFonts w:ascii="Courier New" w:eastAsia="Times New Roman" w:hAnsi="Courier New" w:cstheme="minorBidi"/>
    </w:rPr>
  </w:style>
  <w:style w:type="paragraph" w:customStyle="1" w:styleId="37">
    <w:name w:val="Абзац списка3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16">
    <w:name w:val="Основной текст с отступом.об1 Знак"/>
    <w:link w:val="17"/>
    <w:uiPriority w:val="99"/>
    <w:locked/>
    <w:rsid w:val="007E6023"/>
    <w:rPr>
      <w:rFonts w:ascii="Times New Roman" w:hAnsi="Times New Roman"/>
      <w:sz w:val="20"/>
    </w:rPr>
  </w:style>
  <w:style w:type="paragraph" w:customStyle="1" w:styleId="17">
    <w:name w:val="Основной текст с отступом.об1"/>
    <w:basedOn w:val="a0"/>
    <w:link w:val="16"/>
    <w:uiPriority w:val="99"/>
    <w:rsid w:val="007E6023"/>
    <w:pPr>
      <w:suppressAutoHyphens w:val="0"/>
      <w:spacing w:line="240" w:lineRule="atLeast"/>
      <w:ind w:firstLine="720"/>
      <w:jc w:val="both"/>
    </w:pPr>
    <w:rPr>
      <w:rFonts w:eastAsia="Calibri"/>
      <w:sz w:val="20"/>
      <w:szCs w:val="22"/>
      <w:lang w:eastAsia="ru-RU"/>
    </w:rPr>
  </w:style>
  <w:style w:type="paragraph" w:customStyle="1" w:styleId="--">
    <w:name w:val="- СТРАНИЦА -"/>
    <w:uiPriority w:val="99"/>
    <w:rsid w:val="007E6023"/>
    <w:pPr>
      <w:tabs>
        <w:tab w:val="num" w:pos="0"/>
      </w:tabs>
      <w:spacing w:after="200" w:line="276" w:lineRule="auto"/>
      <w:ind w:left="851"/>
    </w:pPr>
    <w:rPr>
      <w:rFonts w:ascii="Times New Roman" w:eastAsia="Times New Roman" w:hAnsi="Times New Roman" w:cstheme="minorBidi"/>
    </w:rPr>
  </w:style>
  <w:style w:type="paragraph" w:customStyle="1" w:styleId="Iniiaiieoaenonionooiii2">
    <w:name w:val="Iniiaiie oaeno n ionooiii 2"/>
    <w:basedOn w:val="Iauiue"/>
    <w:uiPriority w:val="99"/>
    <w:rsid w:val="007E6023"/>
    <w:pPr>
      <w:widowControl/>
      <w:tabs>
        <w:tab w:val="num" w:pos="720"/>
      </w:tabs>
      <w:ind w:left="720" w:firstLine="284"/>
      <w:jc w:val="both"/>
    </w:pPr>
    <w:rPr>
      <w:rFonts w:ascii="Peterburg" w:hAnsi="Peterburg"/>
    </w:rPr>
  </w:style>
  <w:style w:type="paragraph" w:customStyle="1" w:styleId="43">
    <w:name w:val="Абзац списка4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affe">
    <w:name w:val="внутри  таблиц Знак"/>
    <w:link w:val="afff"/>
    <w:uiPriority w:val="99"/>
    <w:locked/>
    <w:rsid w:val="007E6023"/>
    <w:rPr>
      <w:sz w:val="20"/>
    </w:rPr>
  </w:style>
  <w:style w:type="paragraph" w:customStyle="1" w:styleId="afff">
    <w:name w:val="внутри  таблиц"/>
    <w:basedOn w:val="a0"/>
    <w:link w:val="affe"/>
    <w:uiPriority w:val="99"/>
    <w:rsid w:val="007E6023"/>
    <w:pPr>
      <w:suppressAutoHyphens w:val="0"/>
      <w:ind w:left="-57" w:right="-57"/>
      <w:jc w:val="center"/>
    </w:pPr>
    <w:rPr>
      <w:rFonts w:ascii="Calibri" w:eastAsia="Calibri" w:hAnsi="Calibri"/>
      <w:sz w:val="20"/>
      <w:szCs w:val="22"/>
      <w:lang w:eastAsia="ru-RU"/>
    </w:rPr>
  </w:style>
  <w:style w:type="character" w:customStyle="1" w:styleId="afff0">
    <w:name w:val="Основной Знак"/>
    <w:link w:val="afff1"/>
    <w:uiPriority w:val="99"/>
    <w:locked/>
    <w:rsid w:val="007E6023"/>
    <w:rPr>
      <w:sz w:val="20"/>
    </w:rPr>
  </w:style>
  <w:style w:type="paragraph" w:customStyle="1" w:styleId="afff1">
    <w:name w:val="Основной"/>
    <w:basedOn w:val="a0"/>
    <w:link w:val="afff0"/>
    <w:uiPriority w:val="99"/>
    <w:rsid w:val="007E6023"/>
    <w:pPr>
      <w:suppressAutoHyphens w:val="0"/>
      <w:ind w:firstLine="540"/>
      <w:jc w:val="both"/>
    </w:pPr>
    <w:rPr>
      <w:rFonts w:ascii="Calibri" w:eastAsia="Calibri" w:hAnsi="Calibri"/>
      <w:sz w:val="20"/>
      <w:szCs w:val="22"/>
      <w:lang w:eastAsia="ru-RU"/>
    </w:rPr>
  </w:style>
  <w:style w:type="paragraph" w:customStyle="1" w:styleId="120">
    <w:name w:val="Стиль маркер + 12 пт"/>
    <w:basedOn w:val="affb"/>
    <w:uiPriority w:val="99"/>
    <w:rsid w:val="007E6023"/>
    <w:rPr>
      <w:b w:val="0"/>
      <w:bCs/>
      <w:sz w:val="24"/>
    </w:rPr>
  </w:style>
  <w:style w:type="paragraph" w:customStyle="1" w:styleId="12095">
    <w:name w:val="Стиль Основной текст + 12 пт полужирный Первая строка:  095 см"/>
    <w:basedOn w:val="af7"/>
    <w:uiPriority w:val="99"/>
    <w:rsid w:val="007E6023"/>
    <w:pPr>
      <w:ind w:firstLine="540"/>
    </w:pPr>
    <w:rPr>
      <w:bCs/>
      <w:szCs w:val="20"/>
    </w:rPr>
  </w:style>
  <w:style w:type="character" w:styleId="afff2">
    <w:name w:val="annotation reference"/>
    <w:uiPriority w:val="99"/>
    <w:semiHidden/>
    <w:rsid w:val="007E6023"/>
    <w:rPr>
      <w:rFonts w:ascii="Times New Roman" w:hAnsi="Times New Roman" w:cs="Times New Roman"/>
      <w:sz w:val="16"/>
    </w:rPr>
  </w:style>
  <w:style w:type="character" w:customStyle="1" w:styleId="afff3">
    <w:name w:val="Гипертекстовая ссылка"/>
    <w:uiPriority w:val="99"/>
    <w:rsid w:val="007E6023"/>
    <w:rPr>
      <w:color w:val="008000"/>
    </w:rPr>
  </w:style>
  <w:style w:type="paragraph" w:customStyle="1" w:styleId="0">
    <w:name w:val="Стиль Основной текст + После:  0 пт"/>
    <w:basedOn w:val="af7"/>
    <w:uiPriority w:val="99"/>
    <w:rsid w:val="007E6023"/>
    <w:pPr>
      <w:spacing w:after="0"/>
    </w:pPr>
    <w:rPr>
      <w:szCs w:val="20"/>
    </w:rPr>
  </w:style>
  <w:style w:type="paragraph" w:customStyle="1" w:styleId="a">
    <w:name w:val="Мал_маркер"/>
    <w:basedOn w:val="a0"/>
    <w:link w:val="afff4"/>
    <w:uiPriority w:val="99"/>
    <w:rsid w:val="007E6023"/>
    <w:pPr>
      <w:numPr>
        <w:numId w:val="3"/>
      </w:numPr>
      <w:tabs>
        <w:tab w:val="left" w:pos="284"/>
      </w:tabs>
      <w:suppressAutoHyphens w:val="0"/>
      <w:jc w:val="both"/>
      <w:outlineLvl w:val="0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afff4">
    <w:name w:val="Мал_маркер Знак Знак"/>
    <w:link w:val="a"/>
    <w:uiPriority w:val="99"/>
    <w:locked/>
    <w:rsid w:val="007E6023"/>
    <w:rPr>
      <w:rFonts w:asciiTheme="minorHAnsi" w:eastAsiaTheme="minorEastAsia" w:hAnsiTheme="minorHAnsi" w:cstheme="minorBidi"/>
      <w:sz w:val="20"/>
      <w:szCs w:val="20"/>
    </w:rPr>
  </w:style>
  <w:style w:type="paragraph" w:styleId="afff5">
    <w:name w:val="header"/>
    <w:basedOn w:val="a0"/>
    <w:link w:val="afff6"/>
    <w:uiPriority w:val="99"/>
    <w:rsid w:val="007E6023"/>
    <w:pPr>
      <w:tabs>
        <w:tab w:val="center" w:pos="4677"/>
        <w:tab w:val="right" w:pos="9355"/>
      </w:tabs>
      <w:suppressAutoHyphens w:val="0"/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character" w:customStyle="1" w:styleId="afff6">
    <w:name w:val="Верхний колонтитул Знак"/>
    <w:basedOn w:val="a1"/>
    <w:link w:val="afff5"/>
    <w:uiPriority w:val="99"/>
    <w:rsid w:val="007E6023"/>
    <w:rPr>
      <w:rFonts w:asciiTheme="minorHAnsi" w:eastAsiaTheme="minorEastAsia" w:hAnsiTheme="minorHAnsi" w:cstheme="minorBidi"/>
    </w:rPr>
  </w:style>
  <w:style w:type="paragraph" w:customStyle="1" w:styleId="ConsPlusTitle">
    <w:name w:val="ConsPlusTitle"/>
    <w:uiPriority w:val="99"/>
    <w:rsid w:val="007E6023"/>
    <w:pPr>
      <w:widowControl w:val="0"/>
      <w:autoSpaceDE w:val="0"/>
      <w:autoSpaceDN w:val="0"/>
      <w:adjustRightInd w:val="0"/>
      <w:spacing w:after="200" w:line="276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ConsNormal">
    <w:name w:val="ConsNormal"/>
    <w:rsid w:val="007E6023"/>
    <w:pPr>
      <w:widowControl w:val="0"/>
      <w:autoSpaceDE w:val="0"/>
      <w:autoSpaceDN w:val="0"/>
      <w:adjustRightInd w:val="0"/>
      <w:spacing w:after="200" w:line="276" w:lineRule="auto"/>
      <w:ind w:firstLine="720"/>
    </w:pPr>
    <w:rPr>
      <w:rFonts w:ascii="Arial" w:eastAsia="Times New Roman" w:hAnsi="Arial" w:cs="Arial"/>
    </w:rPr>
  </w:style>
  <w:style w:type="character" w:customStyle="1" w:styleId="51">
    <w:name w:val="5_текст Знак"/>
    <w:link w:val="52"/>
    <w:locked/>
    <w:rsid w:val="007E6023"/>
    <w:rPr>
      <w:rFonts w:ascii="Times New Roman" w:hAnsi="Times New Roman"/>
      <w:sz w:val="24"/>
      <w:szCs w:val="24"/>
      <w:lang w:eastAsia="en-US"/>
    </w:rPr>
  </w:style>
  <w:style w:type="paragraph" w:customStyle="1" w:styleId="52">
    <w:name w:val="5_текст"/>
    <w:basedOn w:val="af7"/>
    <w:link w:val="51"/>
    <w:qFormat/>
    <w:rsid w:val="007E6023"/>
    <w:pPr>
      <w:suppressAutoHyphens/>
      <w:spacing w:after="0"/>
      <w:ind w:firstLine="720"/>
    </w:pPr>
    <w:rPr>
      <w:rFonts w:eastAsia="Calibri" w:cs="Times New Roman"/>
      <w:lang w:eastAsia="en-US"/>
    </w:rPr>
  </w:style>
  <w:style w:type="character" w:customStyle="1" w:styleId="apple-style-span">
    <w:name w:val="apple-style-span"/>
    <w:rsid w:val="007E6023"/>
  </w:style>
  <w:style w:type="paragraph" w:customStyle="1" w:styleId="3">
    <w:name w:val="3_Подраздел"/>
    <w:basedOn w:val="a0"/>
    <w:link w:val="38"/>
    <w:rsid w:val="007E6023"/>
    <w:pPr>
      <w:numPr>
        <w:numId w:val="2"/>
      </w:numPr>
      <w:tabs>
        <w:tab w:val="num" w:pos="0"/>
      </w:tabs>
      <w:suppressAutoHyphens w:val="0"/>
      <w:ind w:firstLine="709"/>
      <w:contextualSpacing/>
      <w:jc w:val="both"/>
    </w:pPr>
    <w:rPr>
      <w:rFonts w:eastAsiaTheme="minorEastAsia" w:cstheme="minorBidi"/>
      <w:b/>
      <w:i/>
      <w:lang w:eastAsia="ru-RU"/>
    </w:rPr>
  </w:style>
  <w:style w:type="character" w:customStyle="1" w:styleId="38">
    <w:name w:val="3_Подраздел Знак"/>
    <w:link w:val="3"/>
    <w:rsid w:val="007E6023"/>
    <w:rPr>
      <w:rFonts w:ascii="Times New Roman" w:eastAsiaTheme="minorEastAsia" w:hAnsi="Times New Roman" w:cstheme="minorBidi"/>
      <w:b/>
      <w:i/>
      <w:sz w:val="24"/>
      <w:szCs w:val="24"/>
    </w:rPr>
  </w:style>
  <w:style w:type="paragraph" w:customStyle="1" w:styleId="18">
    <w:name w:val="1_ЧАСТЬ"/>
    <w:basedOn w:val="1"/>
    <w:link w:val="19"/>
    <w:rsid w:val="007E6023"/>
    <w:pPr>
      <w:keepLines w:val="0"/>
      <w:pageBreakBefore/>
      <w:spacing w:before="0" w:after="240" w:line="240" w:lineRule="auto"/>
      <w:ind w:left="709"/>
      <w:jc w:val="both"/>
    </w:pPr>
    <w:rPr>
      <w:rFonts w:ascii="Times New Roman" w:hAnsi="Times New Roman"/>
      <w:caps/>
      <w:color w:val="auto"/>
      <w:kern w:val="32"/>
      <w:szCs w:val="32"/>
    </w:rPr>
  </w:style>
  <w:style w:type="character" w:customStyle="1" w:styleId="19">
    <w:name w:val="1_ЧАСТЬ Знак"/>
    <w:link w:val="18"/>
    <w:rsid w:val="007E6023"/>
    <w:rPr>
      <w:rFonts w:ascii="Times New Roman" w:eastAsia="SimSun" w:hAnsi="Times New Roman"/>
      <w:b/>
      <w:bCs/>
      <w:caps/>
      <w:kern w:val="32"/>
      <w:sz w:val="28"/>
      <w:szCs w:val="32"/>
    </w:rPr>
  </w:style>
  <w:style w:type="paragraph" w:customStyle="1" w:styleId="2a">
    <w:name w:val="2_Раздел"/>
    <w:basedOn w:val="2"/>
    <w:link w:val="2b"/>
    <w:rsid w:val="007E6023"/>
    <w:pPr>
      <w:keepLines w:val="0"/>
      <w:spacing w:before="0" w:line="240" w:lineRule="auto"/>
      <w:ind w:firstLine="709"/>
      <w:jc w:val="both"/>
    </w:pPr>
    <w:rPr>
      <w:rFonts w:ascii="Times New Roman" w:hAnsi="Times New Roman"/>
      <w:iCs/>
      <w:color w:val="000000"/>
      <w:sz w:val="24"/>
      <w:szCs w:val="24"/>
    </w:rPr>
  </w:style>
  <w:style w:type="character" w:customStyle="1" w:styleId="2b">
    <w:name w:val="2_Раздел Знак"/>
    <w:link w:val="2a"/>
    <w:rsid w:val="007E6023"/>
    <w:rPr>
      <w:rFonts w:ascii="Times New Roman" w:eastAsia="SimSun" w:hAnsi="Times New Roman"/>
      <w:b/>
      <w:bCs/>
      <w:iCs/>
      <w:color w:val="000000"/>
      <w:sz w:val="24"/>
      <w:szCs w:val="24"/>
    </w:rPr>
  </w:style>
  <w:style w:type="paragraph" w:styleId="afff7">
    <w:name w:val="caption"/>
    <w:basedOn w:val="a0"/>
    <w:next w:val="a0"/>
    <w:uiPriority w:val="35"/>
    <w:semiHidden/>
    <w:unhideWhenUsed/>
    <w:qFormat/>
    <w:locked/>
    <w:rsid w:val="007E6023"/>
    <w:pPr>
      <w:suppressAutoHyphens w:val="0"/>
      <w:spacing w:after="200"/>
    </w:pPr>
    <w:rPr>
      <w:rFonts w:asciiTheme="minorHAnsi" w:eastAsiaTheme="minorEastAsia" w:hAnsiTheme="minorHAnsi" w:cstheme="minorBidi"/>
      <w:b/>
      <w:bCs/>
      <w:color w:val="5B9BD5"/>
      <w:sz w:val="18"/>
      <w:szCs w:val="18"/>
      <w:lang w:eastAsia="ru-RU"/>
    </w:rPr>
  </w:style>
  <w:style w:type="paragraph" w:styleId="afff8">
    <w:name w:val="Subtitle"/>
    <w:basedOn w:val="a0"/>
    <w:next w:val="a0"/>
    <w:link w:val="afff9"/>
    <w:uiPriority w:val="11"/>
    <w:qFormat/>
    <w:locked/>
    <w:rsid w:val="007E6023"/>
    <w:pPr>
      <w:numPr>
        <w:ilvl w:val="1"/>
      </w:numPr>
      <w:suppressAutoHyphens w:val="0"/>
      <w:spacing w:after="200" w:line="276" w:lineRule="auto"/>
    </w:pPr>
    <w:rPr>
      <w:rFonts w:ascii="Calibri Light" w:eastAsia="SimSun" w:hAnsi="Calibri Light"/>
      <w:i/>
      <w:iCs/>
      <w:color w:val="5B9BD5"/>
      <w:spacing w:val="15"/>
      <w:lang w:eastAsia="ru-RU"/>
    </w:rPr>
  </w:style>
  <w:style w:type="character" w:customStyle="1" w:styleId="afff9">
    <w:name w:val="Подзаголовок Знак"/>
    <w:basedOn w:val="a1"/>
    <w:link w:val="afff8"/>
    <w:uiPriority w:val="11"/>
    <w:rsid w:val="007E6023"/>
    <w:rPr>
      <w:rFonts w:ascii="Calibri Light" w:eastAsia="SimSun" w:hAnsi="Calibri Light"/>
      <w:i/>
      <w:iCs/>
      <w:color w:val="5B9BD5"/>
      <w:spacing w:val="15"/>
      <w:sz w:val="24"/>
      <w:szCs w:val="24"/>
    </w:rPr>
  </w:style>
  <w:style w:type="paragraph" w:styleId="afffa">
    <w:name w:val="No Spacing"/>
    <w:link w:val="afffb"/>
    <w:uiPriority w:val="1"/>
    <w:qFormat/>
    <w:rsid w:val="007E6023"/>
    <w:rPr>
      <w:rFonts w:asciiTheme="minorHAnsi" w:eastAsiaTheme="minorEastAsia" w:hAnsiTheme="minorHAnsi" w:cstheme="minorBidi"/>
    </w:rPr>
  </w:style>
  <w:style w:type="character" w:customStyle="1" w:styleId="afffb">
    <w:name w:val="Без интервала Знак"/>
    <w:link w:val="afffa"/>
    <w:uiPriority w:val="1"/>
    <w:locked/>
    <w:rsid w:val="007E6023"/>
    <w:rPr>
      <w:rFonts w:asciiTheme="minorHAnsi" w:eastAsiaTheme="minorEastAsia" w:hAnsiTheme="minorHAnsi" w:cstheme="minorBidi"/>
    </w:rPr>
  </w:style>
  <w:style w:type="paragraph" w:styleId="2c">
    <w:name w:val="Quote"/>
    <w:basedOn w:val="a0"/>
    <w:next w:val="a0"/>
    <w:link w:val="2d"/>
    <w:uiPriority w:val="29"/>
    <w:qFormat/>
    <w:rsid w:val="007E6023"/>
    <w:pPr>
      <w:suppressAutoHyphens w:val="0"/>
      <w:spacing w:after="200" w:line="276" w:lineRule="auto"/>
    </w:pPr>
    <w:rPr>
      <w:rFonts w:asciiTheme="minorHAnsi" w:eastAsiaTheme="minorEastAsia" w:hAnsiTheme="minorHAnsi" w:cstheme="minorBidi"/>
      <w:i/>
      <w:iCs/>
      <w:color w:val="000000"/>
      <w:sz w:val="22"/>
      <w:szCs w:val="22"/>
      <w:lang w:eastAsia="ru-RU"/>
    </w:rPr>
  </w:style>
  <w:style w:type="character" w:customStyle="1" w:styleId="2d">
    <w:name w:val="Цитата 2 Знак"/>
    <w:basedOn w:val="a1"/>
    <w:link w:val="2c"/>
    <w:uiPriority w:val="29"/>
    <w:rsid w:val="007E6023"/>
    <w:rPr>
      <w:rFonts w:asciiTheme="minorHAnsi" w:eastAsiaTheme="minorEastAsia" w:hAnsiTheme="minorHAnsi" w:cstheme="minorBidi"/>
      <w:i/>
      <w:iCs/>
      <w:color w:val="000000"/>
    </w:rPr>
  </w:style>
  <w:style w:type="paragraph" w:styleId="afffc">
    <w:name w:val="Intense Quote"/>
    <w:basedOn w:val="a0"/>
    <w:next w:val="a0"/>
    <w:link w:val="afffd"/>
    <w:uiPriority w:val="30"/>
    <w:qFormat/>
    <w:rsid w:val="007E6023"/>
    <w:pPr>
      <w:pBdr>
        <w:bottom w:val="single" w:sz="4" w:space="4" w:color="5B9BD5"/>
      </w:pBdr>
      <w:suppressAutoHyphens w:val="0"/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5B9BD5"/>
      <w:sz w:val="22"/>
      <w:szCs w:val="22"/>
      <w:lang w:eastAsia="ru-RU"/>
    </w:rPr>
  </w:style>
  <w:style w:type="character" w:customStyle="1" w:styleId="afffd">
    <w:name w:val="Выделенная цитата Знак"/>
    <w:basedOn w:val="a1"/>
    <w:link w:val="afffc"/>
    <w:uiPriority w:val="30"/>
    <w:rsid w:val="007E6023"/>
    <w:rPr>
      <w:rFonts w:asciiTheme="minorHAnsi" w:eastAsiaTheme="minorEastAsia" w:hAnsiTheme="minorHAnsi" w:cstheme="minorBidi"/>
      <w:b/>
      <w:bCs/>
      <w:i/>
      <w:iCs/>
      <w:color w:val="5B9BD5"/>
    </w:rPr>
  </w:style>
  <w:style w:type="character" w:styleId="afffe">
    <w:name w:val="Subtle Emphasis"/>
    <w:uiPriority w:val="19"/>
    <w:qFormat/>
    <w:rsid w:val="007E6023"/>
    <w:rPr>
      <w:i/>
      <w:iCs/>
      <w:color w:val="808080"/>
    </w:rPr>
  </w:style>
  <w:style w:type="character" w:styleId="affff">
    <w:name w:val="Intense Emphasis"/>
    <w:uiPriority w:val="21"/>
    <w:qFormat/>
    <w:rsid w:val="007E6023"/>
    <w:rPr>
      <w:b/>
      <w:bCs/>
      <w:i/>
      <w:iCs/>
      <w:color w:val="5B9BD5"/>
    </w:rPr>
  </w:style>
  <w:style w:type="character" w:styleId="affff0">
    <w:name w:val="Subtle Reference"/>
    <w:uiPriority w:val="31"/>
    <w:qFormat/>
    <w:rsid w:val="007E6023"/>
    <w:rPr>
      <w:smallCaps/>
      <w:color w:val="ED7D31"/>
      <w:u w:val="single"/>
    </w:rPr>
  </w:style>
  <w:style w:type="character" w:styleId="affff1">
    <w:name w:val="Intense Reference"/>
    <w:uiPriority w:val="32"/>
    <w:qFormat/>
    <w:rsid w:val="007E6023"/>
    <w:rPr>
      <w:b/>
      <w:bCs/>
      <w:smallCaps/>
      <w:color w:val="ED7D31"/>
      <w:spacing w:val="5"/>
      <w:u w:val="single"/>
    </w:rPr>
  </w:style>
  <w:style w:type="character" w:styleId="affff2">
    <w:name w:val="Book Title"/>
    <w:uiPriority w:val="33"/>
    <w:qFormat/>
    <w:rsid w:val="007E6023"/>
    <w:rPr>
      <w:b/>
      <w:bCs/>
      <w:smallCaps/>
      <w:spacing w:val="5"/>
    </w:rPr>
  </w:style>
  <w:style w:type="table" w:customStyle="1" w:styleId="58">
    <w:name w:val="Сетка таблицы58"/>
    <w:basedOn w:val="a2"/>
    <w:next w:val="a4"/>
    <w:uiPriority w:val="39"/>
    <w:rsid w:val="007E6023"/>
    <w:rPr>
      <w:rFonts w:asciiTheme="minorHAnsi" w:eastAsiaTheme="minorEastAsia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0"/>
    <w:uiPriority w:val="1"/>
    <w:qFormat/>
    <w:rsid w:val="007E60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customStyle="1" w:styleId="Normal0">
    <w:name w:val="Normal 0"/>
    <w:basedOn w:val="a0"/>
    <w:link w:val="Normal00"/>
    <w:qFormat/>
    <w:rsid w:val="007E6023"/>
    <w:pPr>
      <w:suppressAutoHyphens w:val="0"/>
      <w:ind w:firstLine="567"/>
      <w:jc w:val="both"/>
    </w:pPr>
    <w:rPr>
      <w:b/>
      <w:sz w:val="28"/>
      <w:szCs w:val="28"/>
      <w:lang w:eastAsia="en-US"/>
    </w:rPr>
  </w:style>
  <w:style w:type="character" w:customStyle="1" w:styleId="Normal00">
    <w:name w:val="Normal 0 Знак"/>
    <w:link w:val="Normal0"/>
    <w:locked/>
    <w:rsid w:val="007E6023"/>
    <w:rPr>
      <w:rFonts w:ascii="Times New Roman" w:eastAsia="Times New Roman" w:hAnsi="Times New Roman"/>
      <w:b/>
      <w:sz w:val="28"/>
      <w:szCs w:val="28"/>
      <w:lang w:eastAsia="en-US"/>
    </w:rPr>
  </w:style>
  <w:style w:type="table" w:customStyle="1" w:styleId="581">
    <w:name w:val="Сетка таблицы581"/>
    <w:basedOn w:val="a2"/>
    <w:next w:val="a4"/>
    <w:uiPriority w:val="39"/>
    <w:rsid w:val="007E6023"/>
    <w:rPr>
      <w:rFonts w:asciiTheme="minorHAnsi" w:eastAsiaTheme="minorEastAsia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f3">
    <w:name w:val="footnote text"/>
    <w:basedOn w:val="a0"/>
    <w:link w:val="affff4"/>
    <w:uiPriority w:val="99"/>
    <w:unhideWhenUsed/>
    <w:rsid w:val="007E6023"/>
    <w:pPr>
      <w:suppressAutoHyphens w:val="0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affff4">
    <w:name w:val="Текст сноски Знак"/>
    <w:basedOn w:val="a1"/>
    <w:link w:val="affff3"/>
    <w:uiPriority w:val="99"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affff5">
    <w:name w:val="Текст концевой сноски Знак"/>
    <w:basedOn w:val="a1"/>
    <w:link w:val="affff6"/>
    <w:uiPriority w:val="99"/>
    <w:semiHidden/>
    <w:rsid w:val="007E6023"/>
    <w:rPr>
      <w:sz w:val="20"/>
      <w:szCs w:val="20"/>
    </w:rPr>
  </w:style>
  <w:style w:type="paragraph" w:styleId="affff6">
    <w:name w:val="endnote text"/>
    <w:basedOn w:val="a0"/>
    <w:link w:val="affff5"/>
    <w:uiPriority w:val="99"/>
    <w:semiHidden/>
    <w:unhideWhenUsed/>
    <w:rsid w:val="007E6023"/>
    <w:pPr>
      <w:suppressAutoHyphens w:val="0"/>
    </w:pPr>
    <w:rPr>
      <w:rFonts w:ascii="Calibri" w:eastAsia="Calibri" w:hAnsi="Calibri"/>
      <w:sz w:val="20"/>
      <w:szCs w:val="20"/>
      <w:lang w:eastAsia="ru-RU"/>
    </w:rPr>
  </w:style>
  <w:style w:type="character" w:customStyle="1" w:styleId="1a">
    <w:name w:val="Текст концевой сноски Знак1"/>
    <w:basedOn w:val="a1"/>
    <w:uiPriority w:val="99"/>
    <w:semiHidden/>
    <w:rsid w:val="007E6023"/>
    <w:rPr>
      <w:rFonts w:ascii="Times New Roman" w:eastAsia="Times New Roman" w:hAnsi="Times New Roman"/>
      <w:sz w:val="20"/>
      <w:szCs w:val="20"/>
      <w:lang w:eastAsia="ar-SA"/>
    </w:rPr>
  </w:style>
  <w:style w:type="table" w:customStyle="1" w:styleId="affff7">
    <w:name w:val="Таблицы"/>
    <w:basedOn w:val="a2"/>
    <w:rsid w:val="007E6023"/>
    <w:pPr>
      <w:jc w:val="both"/>
    </w:pPr>
    <w:rPr>
      <w:rFonts w:ascii="Times New Roman" w:eastAsia="Times New Roman" w:hAnsi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ind w:firstLineChars="0" w:firstLine="0"/>
        <w:jc w:val="center"/>
      </w:pPr>
      <w:rPr>
        <w:rFonts w:ascii="Times New Roman" w:hAnsi="Times New Roman"/>
        <w:sz w:val="24"/>
      </w:rPr>
      <w:tblPr/>
      <w:tcPr>
        <w:vAlign w:val="center"/>
      </w:tcPr>
    </w:tblStylePr>
  </w:style>
  <w:style w:type="paragraph" w:customStyle="1" w:styleId="Default">
    <w:name w:val="Default"/>
    <w:rsid w:val="007E6023"/>
    <w:pPr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character" w:customStyle="1" w:styleId="Bodytext2">
    <w:name w:val="Body text (2)_"/>
    <w:link w:val="Bodytext20"/>
    <w:locked/>
    <w:rsid w:val="007E6023"/>
    <w:rPr>
      <w:rFonts w:ascii="Times New Roman" w:eastAsia="Times New Roman" w:hAnsi="Times New Roman"/>
      <w:shd w:val="clear" w:color="auto" w:fill="FFFFFF"/>
    </w:rPr>
  </w:style>
  <w:style w:type="paragraph" w:customStyle="1" w:styleId="Bodytext20">
    <w:name w:val="Body text (2)"/>
    <w:basedOn w:val="a0"/>
    <w:link w:val="Bodytext2"/>
    <w:rsid w:val="007E6023"/>
    <w:pPr>
      <w:widowControl w:val="0"/>
      <w:shd w:val="clear" w:color="auto" w:fill="FFFFFF"/>
      <w:suppressAutoHyphens w:val="0"/>
    </w:pPr>
    <w:rPr>
      <w:sz w:val="22"/>
      <w:szCs w:val="22"/>
      <w:lang w:eastAsia="ru-RU"/>
    </w:rPr>
  </w:style>
  <w:style w:type="character" w:customStyle="1" w:styleId="Bodytext295pt">
    <w:name w:val="Body text (2) + 9.5 pt"/>
    <w:rsid w:val="007E6023"/>
    <w:rPr>
      <w:rFonts w:ascii="Times New Roman" w:eastAsia="Times New Roman" w:hAnsi="Times New Roman"/>
      <w:color w:val="000000"/>
      <w:spacing w:val="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paragraph" w:customStyle="1" w:styleId="s1">
    <w:name w:val="s_1"/>
    <w:basedOn w:val="a0"/>
    <w:rsid w:val="007E6023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658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B7E22-AF93-4F2B-B465-ACD460116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10</Pages>
  <Words>3091</Words>
  <Characters>17623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Elena</dc:creator>
  <cp:lastModifiedBy>User</cp:lastModifiedBy>
  <cp:revision>10</cp:revision>
  <cp:lastPrinted>2025-03-21T09:53:00Z</cp:lastPrinted>
  <dcterms:created xsi:type="dcterms:W3CDTF">2025-03-21T09:45:00Z</dcterms:created>
  <dcterms:modified xsi:type="dcterms:W3CDTF">2025-03-21T11:06:00Z</dcterms:modified>
</cp:coreProperties>
</file>