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4B6A9F" w14:textId="3D2B3085" w:rsidR="001C65F8" w:rsidRDefault="001C65F8" w:rsidP="001C65F8">
      <w:pPr>
        <w:spacing w:after="0" w:line="240" w:lineRule="auto"/>
        <w:jc w:val="center"/>
      </w:pPr>
      <w:r>
        <w:rPr>
          <w:noProof/>
        </w:rPr>
        <w:drawing>
          <wp:inline distT="0" distB="0" distL="0" distR="0" wp14:anchorId="63CF931B" wp14:editId="36E1B589">
            <wp:extent cx="815340" cy="1036320"/>
            <wp:effectExtent l="0" t="0" r="3810" b="0"/>
            <wp:docPr id="1573537360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5340" cy="10363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461A3F" w14:textId="77777777" w:rsidR="001C65F8" w:rsidRPr="00EE4B7C" w:rsidRDefault="001C65F8" w:rsidP="001C65F8">
      <w:pPr>
        <w:spacing w:after="0" w:line="240" w:lineRule="auto"/>
        <w:jc w:val="center"/>
        <w:rPr>
          <w:rFonts w:ascii="MS Reference Sans Serif" w:hAnsi="MS Reference Sans Serif" w:cs="Tunga"/>
          <w:b/>
          <w:sz w:val="16"/>
          <w:szCs w:val="16"/>
        </w:rPr>
      </w:pPr>
    </w:p>
    <w:p w14:paraId="3969BD7A" w14:textId="77777777" w:rsidR="001C65F8" w:rsidRPr="00EA4A16" w:rsidRDefault="001C65F8" w:rsidP="001C65F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EA4A16">
        <w:rPr>
          <w:rFonts w:ascii="Times New Roman" w:hAnsi="Times New Roman"/>
          <w:b/>
          <w:sz w:val="28"/>
          <w:szCs w:val="28"/>
        </w:rPr>
        <w:t xml:space="preserve">РОССИЙСКАЯ ФЕДЕРАЦИЯ </w:t>
      </w:r>
    </w:p>
    <w:p w14:paraId="2896BBF3" w14:textId="77777777" w:rsidR="001C65F8" w:rsidRPr="00EA4A16" w:rsidRDefault="001C65F8" w:rsidP="001C65F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EA4A16">
        <w:rPr>
          <w:rFonts w:ascii="Times New Roman" w:hAnsi="Times New Roman"/>
          <w:b/>
          <w:sz w:val="28"/>
          <w:szCs w:val="28"/>
        </w:rPr>
        <w:t>САМАРСКАЯ ОБЛАСТЬ</w:t>
      </w:r>
    </w:p>
    <w:p w14:paraId="39B52FD2" w14:textId="77777777" w:rsidR="001C65F8" w:rsidRPr="00EA4A16" w:rsidRDefault="001C65F8" w:rsidP="001C65F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EA4A16">
        <w:rPr>
          <w:rFonts w:ascii="Times New Roman" w:hAnsi="Times New Roman"/>
          <w:b/>
          <w:sz w:val="28"/>
          <w:szCs w:val="28"/>
        </w:rPr>
        <w:t>МУНИЦИПАЛЬНЫЙ РАЙОН СТАВРОПОЛЬСКИЙ</w:t>
      </w:r>
    </w:p>
    <w:p w14:paraId="76F85D42" w14:textId="77777777" w:rsidR="001C65F8" w:rsidRDefault="001C65F8" w:rsidP="001C65F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EA4A16">
        <w:rPr>
          <w:rFonts w:ascii="Times New Roman" w:hAnsi="Times New Roman"/>
          <w:b/>
          <w:sz w:val="28"/>
          <w:szCs w:val="28"/>
        </w:rPr>
        <w:t>АДМИНИСТРАЦИЯ СЕЛЬСКОГО ПОСЕЛЕНИЯ ПОДСТЕПКИ</w:t>
      </w:r>
    </w:p>
    <w:p w14:paraId="77EABFD3" w14:textId="77777777" w:rsidR="007A7DCA" w:rsidRDefault="007A7DCA" w:rsidP="007A7DCA">
      <w:pPr>
        <w:spacing w:after="0" w:line="240" w:lineRule="auto"/>
        <w:jc w:val="center"/>
        <w:rPr>
          <w:b/>
          <w:sz w:val="32"/>
          <w:szCs w:val="32"/>
        </w:rPr>
      </w:pPr>
    </w:p>
    <w:p w14:paraId="6EB5A175" w14:textId="77777777" w:rsidR="007A7DCA" w:rsidRPr="005071A9" w:rsidRDefault="007A7DCA" w:rsidP="007A7DCA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  <w:r w:rsidRPr="005071A9">
        <w:rPr>
          <w:rFonts w:ascii="Times New Roman" w:hAnsi="Times New Roman"/>
          <w:b/>
          <w:sz w:val="32"/>
          <w:szCs w:val="32"/>
        </w:rPr>
        <w:t>ПОСТАНОВЛЕНИЕ</w:t>
      </w:r>
    </w:p>
    <w:p w14:paraId="44AF13A3" w14:textId="77777777" w:rsidR="000B6052" w:rsidRDefault="000F3992" w:rsidP="007A7DCA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DB68CE">
        <w:rPr>
          <w:rFonts w:ascii="Times New Roman" w:hAnsi="Times New Roman"/>
          <w:sz w:val="24"/>
          <w:szCs w:val="24"/>
        </w:rPr>
        <w:t xml:space="preserve"> </w:t>
      </w:r>
    </w:p>
    <w:p w14:paraId="20BCA45E" w14:textId="1631A41E" w:rsidR="007A7DCA" w:rsidRPr="00DB68CE" w:rsidRDefault="000F3992" w:rsidP="007A7DCA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DB68CE">
        <w:rPr>
          <w:rFonts w:ascii="Times New Roman" w:hAnsi="Times New Roman"/>
          <w:sz w:val="24"/>
          <w:szCs w:val="24"/>
        </w:rPr>
        <w:t>«</w:t>
      </w:r>
      <w:r w:rsidR="000B6052">
        <w:rPr>
          <w:rFonts w:ascii="Times New Roman" w:hAnsi="Times New Roman"/>
          <w:sz w:val="24"/>
          <w:szCs w:val="24"/>
        </w:rPr>
        <w:t>13</w:t>
      </w:r>
      <w:r w:rsidR="007A7DCA" w:rsidRPr="00DB68CE">
        <w:rPr>
          <w:rFonts w:ascii="Times New Roman" w:hAnsi="Times New Roman"/>
          <w:sz w:val="24"/>
          <w:szCs w:val="24"/>
        </w:rPr>
        <w:t xml:space="preserve">» </w:t>
      </w:r>
      <w:r w:rsidR="000B6052">
        <w:rPr>
          <w:rFonts w:ascii="Times New Roman" w:hAnsi="Times New Roman"/>
          <w:sz w:val="24"/>
          <w:szCs w:val="24"/>
        </w:rPr>
        <w:t>октября 2025 г.</w:t>
      </w:r>
      <w:r w:rsidR="008877A4">
        <w:rPr>
          <w:rFonts w:ascii="Times New Roman" w:hAnsi="Times New Roman"/>
          <w:sz w:val="24"/>
          <w:szCs w:val="24"/>
        </w:rPr>
        <w:t xml:space="preserve">                       </w:t>
      </w:r>
      <w:r w:rsidR="007A7DCA" w:rsidRPr="00DB68CE">
        <w:rPr>
          <w:rFonts w:ascii="Times New Roman" w:hAnsi="Times New Roman"/>
          <w:sz w:val="24"/>
          <w:szCs w:val="24"/>
        </w:rPr>
        <w:t xml:space="preserve"> </w:t>
      </w:r>
      <w:r w:rsidR="00DF09DD">
        <w:rPr>
          <w:rFonts w:ascii="Times New Roman" w:hAnsi="Times New Roman"/>
          <w:sz w:val="24"/>
          <w:szCs w:val="24"/>
        </w:rPr>
        <w:t xml:space="preserve">  </w:t>
      </w:r>
      <w:r w:rsidR="007A7DCA" w:rsidRPr="00DB68CE">
        <w:rPr>
          <w:rFonts w:ascii="Times New Roman" w:hAnsi="Times New Roman"/>
          <w:sz w:val="24"/>
          <w:szCs w:val="24"/>
        </w:rPr>
        <w:tab/>
      </w:r>
      <w:r w:rsidR="007A7DCA" w:rsidRPr="00DB68CE">
        <w:rPr>
          <w:rFonts w:ascii="Times New Roman" w:hAnsi="Times New Roman"/>
          <w:sz w:val="24"/>
          <w:szCs w:val="24"/>
        </w:rPr>
        <w:tab/>
      </w:r>
      <w:r w:rsidR="007A7DCA" w:rsidRPr="00DB68CE">
        <w:rPr>
          <w:rFonts w:ascii="Times New Roman" w:hAnsi="Times New Roman"/>
          <w:sz w:val="24"/>
          <w:szCs w:val="24"/>
        </w:rPr>
        <w:tab/>
      </w:r>
      <w:r w:rsidR="007A7DCA" w:rsidRPr="00DB68CE">
        <w:rPr>
          <w:rFonts w:ascii="Times New Roman" w:hAnsi="Times New Roman"/>
          <w:sz w:val="24"/>
          <w:szCs w:val="24"/>
        </w:rPr>
        <w:tab/>
        <w:t xml:space="preserve">                                </w:t>
      </w:r>
      <w:r w:rsidR="00D62EEF">
        <w:rPr>
          <w:rFonts w:ascii="Times New Roman" w:hAnsi="Times New Roman"/>
          <w:sz w:val="24"/>
          <w:szCs w:val="24"/>
        </w:rPr>
        <w:t xml:space="preserve">   </w:t>
      </w:r>
      <w:r w:rsidR="007A7DCA" w:rsidRPr="00DB68CE">
        <w:rPr>
          <w:rFonts w:ascii="Times New Roman" w:hAnsi="Times New Roman"/>
          <w:sz w:val="24"/>
          <w:szCs w:val="24"/>
        </w:rPr>
        <w:t xml:space="preserve">   </w:t>
      </w:r>
      <w:r w:rsidR="000B6052">
        <w:rPr>
          <w:rFonts w:ascii="Times New Roman" w:hAnsi="Times New Roman"/>
          <w:sz w:val="24"/>
          <w:szCs w:val="24"/>
        </w:rPr>
        <w:t xml:space="preserve">    </w:t>
      </w:r>
      <w:r w:rsidR="00884F6A" w:rsidRPr="00DB68CE">
        <w:rPr>
          <w:rFonts w:ascii="Times New Roman" w:hAnsi="Times New Roman"/>
          <w:sz w:val="24"/>
          <w:szCs w:val="24"/>
        </w:rPr>
        <w:t xml:space="preserve">№ </w:t>
      </w:r>
      <w:r w:rsidR="000B6052">
        <w:rPr>
          <w:rFonts w:ascii="Times New Roman" w:hAnsi="Times New Roman"/>
          <w:sz w:val="24"/>
          <w:szCs w:val="24"/>
        </w:rPr>
        <w:t>75</w:t>
      </w:r>
    </w:p>
    <w:p w14:paraId="7FFA74A0" w14:textId="77777777" w:rsidR="007A7DCA" w:rsidRPr="00DB68CE" w:rsidRDefault="007A7DCA" w:rsidP="007A7DCA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</w:p>
    <w:p w14:paraId="6C53E948" w14:textId="3C610FAE" w:rsidR="008877A4" w:rsidRDefault="008877A4" w:rsidP="008877A4">
      <w:pPr>
        <w:spacing w:after="0" w:line="240" w:lineRule="auto"/>
        <w:ind w:left="1418" w:firstLine="709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О формировании фонда капитального ремонта </w:t>
      </w:r>
    </w:p>
    <w:p w14:paraId="47F5E851" w14:textId="794522C5" w:rsidR="00824DEA" w:rsidRDefault="008877A4" w:rsidP="008877A4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на счете регионального оператора</w:t>
      </w:r>
    </w:p>
    <w:p w14:paraId="47CD2F7E" w14:textId="77777777" w:rsidR="00FA535E" w:rsidRDefault="00FA535E" w:rsidP="008877A4">
      <w:pPr>
        <w:spacing w:after="0" w:line="240" w:lineRule="auto"/>
        <w:ind w:firstLine="567"/>
        <w:jc w:val="center"/>
        <w:rPr>
          <w:rFonts w:ascii="Times New Roman" w:hAnsi="Times New Roman"/>
          <w:sz w:val="24"/>
          <w:szCs w:val="24"/>
        </w:rPr>
      </w:pPr>
    </w:p>
    <w:p w14:paraId="0E9D1DD9" w14:textId="4AF7421D" w:rsidR="007A7DCA" w:rsidRPr="00DB68CE" w:rsidRDefault="008877A4" w:rsidP="00FA535E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 целях организации обеспечения современного проведения капитального ремонта общего имущества в многоквартирных домах на территории сельского поселения Подстепки муниципального района Ставропольский Самарской области, в соответствии с Жилищным кодексом РФ, Федеральным закон</w:t>
      </w:r>
      <w:r w:rsidR="00A149E3">
        <w:rPr>
          <w:rFonts w:ascii="Times New Roman" w:hAnsi="Times New Roman"/>
          <w:sz w:val="24"/>
          <w:szCs w:val="24"/>
        </w:rPr>
        <w:t xml:space="preserve">ом </w:t>
      </w:r>
      <w:r>
        <w:rPr>
          <w:rFonts w:ascii="Times New Roman" w:hAnsi="Times New Roman"/>
          <w:sz w:val="24"/>
          <w:szCs w:val="24"/>
        </w:rPr>
        <w:t xml:space="preserve"> </w:t>
      </w:r>
      <w:r w:rsidR="00A149E3">
        <w:rPr>
          <w:rFonts w:ascii="Times New Roman" w:hAnsi="Times New Roman"/>
          <w:sz w:val="24"/>
          <w:szCs w:val="24"/>
        </w:rPr>
        <w:t xml:space="preserve">от </w:t>
      </w:r>
      <w:r>
        <w:rPr>
          <w:rFonts w:ascii="Times New Roman" w:hAnsi="Times New Roman"/>
          <w:sz w:val="24"/>
          <w:szCs w:val="24"/>
        </w:rPr>
        <w:t>06.10.2003 №131-ФЗ «Об общих принципах организации местного самоуправления в Российской Федерации»,</w:t>
      </w:r>
      <w:r w:rsidR="00A149E3">
        <w:rPr>
          <w:rFonts w:ascii="Times New Roman" w:hAnsi="Times New Roman"/>
          <w:sz w:val="24"/>
          <w:szCs w:val="24"/>
        </w:rPr>
        <w:t xml:space="preserve"> Федеральным законом от 20.03.2025 №</w:t>
      </w:r>
      <w:r w:rsidR="000B6052">
        <w:rPr>
          <w:rFonts w:ascii="Times New Roman" w:hAnsi="Times New Roman"/>
          <w:sz w:val="24"/>
          <w:szCs w:val="24"/>
        </w:rPr>
        <w:t xml:space="preserve"> </w:t>
      </w:r>
      <w:r w:rsidR="00A149E3">
        <w:rPr>
          <w:rFonts w:ascii="Times New Roman" w:hAnsi="Times New Roman"/>
          <w:sz w:val="24"/>
          <w:szCs w:val="24"/>
        </w:rPr>
        <w:t>33-ФЗ «Об общих принципах организации местного самоуправления в единой системе публичной власти»,</w:t>
      </w:r>
      <w:r>
        <w:rPr>
          <w:rFonts w:ascii="Times New Roman" w:hAnsi="Times New Roman"/>
          <w:sz w:val="24"/>
          <w:szCs w:val="24"/>
        </w:rPr>
        <w:t xml:space="preserve"> руководствуясь Уставом сельского поселения Подстепки, администрация сельского поселения Подстепки муниципального района Ставропольский Самарской области</w:t>
      </w:r>
    </w:p>
    <w:p w14:paraId="3C8ECE7F" w14:textId="77777777" w:rsidR="007A7DCA" w:rsidRPr="00DB68CE" w:rsidRDefault="007A7DCA" w:rsidP="007A7DCA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DB68CE">
        <w:rPr>
          <w:rFonts w:ascii="Times New Roman" w:hAnsi="Times New Roman"/>
          <w:sz w:val="24"/>
          <w:szCs w:val="24"/>
        </w:rPr>
        <w:t xml:space="preserve"> </w:t>
      </w:r>
    </w:p>
    <w:p w14:paraId="4D94AE9C" w14:textId="160AE1DB" w:rsidR="007A7DCA" w:rsidRPr="00DB68CE" w:rsidRDefault="007A7DCA" w:rsidP="007A7DCA">
      <w:pPr>
        <w:spacing w:after="0" w:line="240" w:lineRule="auto"/>
        <w:ind w:firstLine="567"/>
        <w:jc w:val="center"/>
        <w:rPr>
          <w:rFonts w:ascii="Times New Roman" w:hAnsi="Times New Roman"/>
          <w:b/>
          <w:sz w:val="24"/>
          <w:szCs w:val="24"/>
        </w:rPr>
      </w:pPr>
      <w:r w:rsidRPr="00DB68CE">
        <w:rPr>
          <w:rFonts w:ascii="Times New Roman" w:hAnsi="Times New Roman"/>
          <w:b/>
          <w:sz w:val="24"/>
          <w:szCs w:val="24"/>
        </w:rPr>
        <w:t>ПОСТАНОВЛЯЕТ</w:t>
      </w:r>
    </w:p>
    <w:p w14:paraId="5BFB73A8" w14:textId="77777777" w:rsidR="007A7DCA" w:rsidRPr="00DB68CE" w:rsidRDefault="007A7DCA" w:rsidP="007A7DCA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</w:p>
    <w:p w14:paraId="7ED1B010" w14:textId="5F89D130" w:rsidR="00FA535E" w:rsidRPr="004F730A" w:rsidRDefault="004F730A" w:rsidP="004F730A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</w:t>
      </w:r>
      <w:r w:rsidRPr="004F730A">
        <w:rPr>
          <w:rFonts w:ascii="Times New Roman" w:hAnsi="Times New Roman"/>
          <w:sz w:val="24"/>
          <w:szCs w:val="24"/>
        </w:rPr>
        <w:t>. Установить</w:t>
      </w:r>
      <w:r w:rsidR="008877A4" w:rsidRPr="004F730A">
        <w:rPr>
          <w:rFonts w:ascii="Times New Roman" w:hAnsi="Times New Roman"/>
          <w:sz w:val="24"/>
          <w:szCs w:val="24"/>
        </w:rPr>
        <w:t>, что многоквартирные дома в соответствии с перечнем (согласно приложению №1 к настоящему Постановлению) формируют фонд капитального ремонта на счете регионального оператора.</w:t>
      </w:r>
    </w:p>
    <w:p w14:paraId="0BE88E93" w14:textId="20D35BCE" w:rsidR="001F68B3" w:rsidRDefault="004F730A" w:rsidP="007A7DCA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</w:t>
      </w:r>
      <w:r w:rsidR="00DB68CE">
        <w:rPr>
          <w:rFonts w:ascii="Times New Roman" w:hAnsi="Times New Roman"/>
          <w:sz w:val="24"/>
          <w:szCs w:val="24"/>
        </w:rPr>
        <w:t xml:space="preserve">. </w:t>
      </w:r>
      <w:r w:rsidR="008877A4" w:rsidRPr="00DB68CE">
        <w:rPr>
          <w:rFonts w:ascii="Times New Roman" w:hAnsi="Times New Roman"/>
          <w:sz w:val="24"/>
          <w:szCs w:val="24"/>
        </w:rPr>
        <w:t>Опубликовать настоящее Постановление в газете «</w:t>
      </w:r>
      <w:proofErr w:type="spellStart"/>
      <w:r w:rsidR="008877A4" w:rsidRPr="00DB68CE">
        <w:rPr>
          <w:rFonts w:ascii="Times New Roman" w:hAnsi="Times New Roman"/>
          <w:sz w:val="24"/>
          <w:szCs w:val="24"/>
        </w:rPr>
        <w:t>Подстепкинский</w:t>
      </w:r>
      <w:proofErr w:type="spellEnd"/>
      <w:r w:rsidR="008877A4" w:rsidRPr="00DB68CE">
        <w:rPr>
          <w:rFonts w:ascii="Times New Roman" w:hAnsi="Times New Roman"/>
          <w:sz w:val="24"/>
          <w:szCs w:val="24"/>
        </w:rPr>
        <w:t xml:space="preserve"> Вестник» и на официальном сайте сельского поселения Подстепки муниципального района Ставропольский Самарской области по адресу: </w:t>
      </w:r>
      <w:hyperlink r:id="rId9" w:history="1">
        <w:r w:rsidR="008877A4" w:rsidRPr="00DB68CE">
          <w:rPr>
            <w:rFonts w:ascii="Times New Roman" w:hAnsi="Times New Roman"/>
            <w:sz w:val="24"/>
            <w:szCs w:val="24"/>
          </w:rPr>
          <w:t>http://podstepki.stavrsp.ru</w:t>
        </w:r>
      </w:hyperlink>
      <w:r w:rsidR="008877A4" w:rsidRPr="00DB68CE">
        <w:rPr>
          <w:rFonts w:ascii="Times New Roman" w:hAnsi="Times New Roman"/>
          <w:sz w:val="24"/>
          <w:szCs w:val="24"/>
        </w:rPr>
        <w:t>.</w:t>
      </w:r>
    </w:p>
    <w:p w14:paraId="489AFA23" w14:textId="124CB10C" w:rsidR="007A7DCA" w:rsidRPr="00DB68CE" w:rsidRDefault="00DB68CE" w:rsidP="007A7DCA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</w:t>
      </w:r>
      <w:r w:rsidR="007A7DCA" w:rsidRPr="00DB68CE">
        <w:rPr>
          <w:rFonts w:ascii="Times New Roman" w:hAnsi="Times New Roman"/>
          <w:sz w:val="24"/>
          <w:szCs w:val="24"/>
        </w:rPr>
        <w:t xml:space="preserve">. </w:t>
      </w:r>
      <w:r w:rsidR="008877A4">
        <w:rPr>
          <w:rFonts w:ascii="Times New Roman" w:hAnsi="Times New Roman"/>
          <w:sz w:val="24"/>
          <w:szCs w:val="24"/>
        </w:rPr>
        <w:t xml:space="preserve">Заместителю главы сельского поселения Подстепки муниципального района Ставропольский Самарской области </w:t>
      </w:r>
      <w:proofErr w:type="spellStart"/>
      <w:r w:rsidR="008877A4">
        <w:rPr>
          <w:rFonts w:ascii="Times New Roman" w:hAnsi="Times New Roman"/>
          <w:sz w:val="24"/>
          <w:szCs w:val="24"/>
        </w:rPr>
        <w:t>Канабеевой</w:t>
      </w:r>
      <w:proofErr w:type="spellEnd"/>
      <w:r w:rsidR="008877A4">
        <w:rPr>
          <w:rFonts w:ascii="Times New Roman" w:hAnsi="Times New Roman"/>
          <w:sz w:val="24"/>
          <w:szCs w:val="24"/>
        </w:rPr>
        <w:t xml:space="preserve"> Р.А. уведомить </w:t>
      </w:r>
      <w:r w:rsidR="004F730A">
        <w:rPr>
          <w:rFonts w:ascii="Times New Roman" w:hAnsi="Times New Roman"/>
          <w:sz w:val="24"/>
          <w:szCs w:val="24"/>
        </w:rPr>
        <w:t xml:space="preserve">о принятом решении </w:t>
      </w:r>
      <w:r w:rsidR="004F730A" w:rsidRPr="000B6052">
        <w:rPr>
          <w:rFonts w:ascii="Times New Roman" w:hAnsi="Times New Roman"/>
          <w:sz w:val="24"/>
          <w:szCs w:val="24"/>
        </w:rPr>
        <w:t xml:space="preserve">собственников помещений многоквартирных домов и разместить настоящее Постановление в </w:t>
      </w:r>
      <w:r w:rsidR="000B6052" w:rsidRPr="000B6052">
        <w:rPr>
          <w:rFonts w:ascii="Times New Roman" w:hAnsi="Times New Roman"/>
          <w:sz w:val="24"/>
          <w:szCs w:val="24"/>
        </w:rPr>
        <w:t>Государственной информационной системе жилищно-коммунального хозяйства (</w:t>
      </w:r>
      <w:r w:rsidR="004F730A" w:rsidRPr="000B6052">
        <w:rPr>
          <w:rFonts w:ascii="Times New Roman" w:hAnsi="Times New Roman"/>
          <w:sz w:val="24"/>
          <w:szCs w:val="24"/>
        </w:rPr>
        <w:t>ГИС ЖКХ</w:t>
      </w:r>
      <w:r w:rsidR="000B6052" w:rsidRPr="000B6052">
        <w:rPr>
          <w:rFonts w:ascii="Times New Roman" w:hAnsi="Times New Roman"/>
          <w:sz w:val="24"/>
          <w:szCs w:val="24"/>
        </w:rPr>
        <w:t>)</w:t>
      </w:r>
      <w:r w:rsidR="004F730A" w:rsidRPr="000B6052">
        <w:rPr>
          <w:rFonts w:ascii="Times New Roman" w:hAnsi="Times New Roman"/>
          <w:sz w:val="24"/>
          <w:szCs w:val="24"/>
        </w:rPr>
        <w:t>.</w:t>
      </w:r>
    </w:p>
    <w:p w14:paraId="7C7AEEAC" w14:textId="1C832AA8" w:rsidR="007A7DCA" w:rsidRPr="00DB68CE" w:rsidRDefault="00DB68CE" w:rsidP="007A7DCA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</w:t>
      </w:r>
      <w:r w:rsidR="007A7DCA" w:rsidRPr="00DB68CE">
        <w:rPr>
          <w:rFonts w:ascii="Times New Roman" w:hAnsi="Times New Roman"/>
          <w:sz w:val="24"/>
          <w:szCs w:val="24"/>
        </w:rPr>
        <w:t>. Контроль за исполнением настоящего Постановления оставляю за собой.</w:t>
      </w:r>
    </w:p>
    <w:p w14:paraId="13233426" w14:textId="77777777" w:rsidR="007A7DCA" w:rsidRDefault="007A7DCA" w:rsidP="007A7DCA">
      <w:pPr>
        <w:suppressAutoHyphens/>
        <w:spacing w:after="0" w:line="240" w:lineRule="auto"/>
        <w:ind w:firstLine="567"/>
        <w:rPr>
          <w:rFonts w:ascii="Times New Roman" w:hAnsi="Times New Roman"/>
          <w:bCs/>
          <w:sz w:val="24"/>
          <w:szCs w:val="24"/>
        </w:rPr>
      </w:pPr>
      <w:r w:rsidRPr="00DB68CE">
        <w:rPr>
          <w:rFonts w:ascii="Times New Roman" w:hAnsi="Times New Roman"/>
          <w:bCs/>
          <w:sz w:val="24"/>
          <w:szCs w:val="24"/>
        </w:rPr>
        <w:t xml:space="preserve"> </w:t>
      </w:r>
    </w:p>
    <w:p w14:paraId="2928EAFA" w14:textId="77777777" w:rsidR="00DB68CE" w:rsidRPr="00DB68CE" w:rsidRDefault="00DB68CE" w:rsidP="007A7DCA">
      <w:pPr>
        <w:suppressAutoHyphens/>
        <w:spacing w:after="0" w:line="240" w:lineRule="auto"/>
        <w:ind w:firstLine="567"/>
        <w:rPr>
          <w:rFonts w:ascii="Times New Roman" w:hAnsi="Times New Roman"/>
          <w:bCs/>
          <w:sz w:val="24"/>
          <w:szCs w:val="24"/>
        </w:rPr>
      </w:pPr>
    </w:p>
    <w:p w14:paraId="086EA687" w14:textId="77777777" w:rsidR="000B6052" w:rsidRDefault="006F74CF" w:rsidP="007A7DCA">
      <w:pPr>
        <w:spacing w:after="0" w:line="240" w:lineRule="auto"/>
        <w:outlineLvl w:val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Глава</w:t>
      </w:r>
      <w:r w:rsidR="007A7DCA" w:rsidRPr="00DB68CE">
        <w:rPr>
          <w:rFonts w:ascii="Times New Roman" w:hAnsi="Times New Roman"/>
          <w:sz w:val="24"/>
          <w:szCs w:val="24"/>
        </w:rPr>
        <w:t xml:space="preserve"> </w:t>
      </w:r>
    </w:p>
    <w:p w14:paraId="48944C6D" w14:textId="4EA76F88" w:rsidR="007A7DCA" w:rsidRPr="00DB68CE" w:rsidRDefault="007A7DCA" w:rsidP="007A7DCA">
      <w:pPr>
        <w:spacing w:after="0" w:line="240" w:lineRule="auto"/>
        <w:outlineLvl w:val="0"/>
        <w:rPr>
          <w:rFonts w:ascii="Times New Roman" w:hAnsi="Times New Roman"/>
          <w:sz w:val="24"/>
          <w:szCs w:val="24"/>
        </w:rPr>
      </w:pPr>
      <w:r w:rsidRPr="00DB68CE">
        <w:rPr>
          <w:rFonts w:ascii="Times New Roman" w:hAnsi="Times New Roman"/>
          <w:sz w:val="24"/>
          <w:szCs w:val="24"/>
        </w:rPr>
        <w:t xml:space="preserve">сельского поселения Подстепки </w:t>
      </w:r>
    </w:p>
    <w:p w14:paraId="7C44DB65" w14:textId="77777777" w:rsidR="007A7DCA" w:rsidRPr="00DB68CE" w:rsidRDefault="007A7DCA" w:rsidP="007A7DCA">
      <w:pPr>
        <w:spacing w:after="0" w:line="240" w:lineRule="auto"/>
        <w:outlineLvl w:val="0"/>
        <w:rPr>
          <w:rFonts w:ascii="Times New Roman" w:hAnsi="Times New Roman"/>
          <w:sz w:val="24"/>
          <w:szCs w:val="24"/>
        </w:rPr>
      </w:pPr>
      <w:r w:rsidRPr="00DB68CE">
        <w:rPr>
          <w:rFonts w:ascii="Times New Roman" w:hAnsi="Times New Roman"/>
          <w:sz w:val="24"/>
          <w:szCs w:val="24"/>
        </w:rPr>
        <w:t>муниципального района Ставропольский</w:t>
      </w:r>
    </w:p>
    <w:p w14:paraId="78A19DCF" w14:textId="57C4FD14" w:rsidR="007A7DCA" w:rsidRDefault="007A7DCA" w:rsidP="007A7DCA">
      <w:pPr>
        <w:spacing w:after="0" w:line="240" w:lineRule="auto"/>
        <w:jc w:val="both"/>
        <w:outlineLvl w:val="0"/>
        <w:rPr>
          <w:rFonts w:ascii="Times New Roman" w:hAnsi="Times New Roman"/>
          <w:sz w:val="24"/>
          <w:szCs w:val="24"/>
        </w:rPr>
      </w:pPr>
      <w:r w:rsidRPr="00DB68CE">
        <w:rPr>
          <w:rFonts w:ascii="Times New Roman" w:hAnsi="Times New Roman"/>
          <w:sz w:val="24"/>
          <w:szCs w:val="24"/>
        </w:rPr>
        <w:t>Самарской области                                        _________</w:t>
      </w:r>
      <w:r w:rsidR="00DB68CE">
        <w:rPr>
          <w:rFonts w:ascii="Times New Roman" w:hAnsi="Times New Roman"/>
          <w:sz w:val="24"/>
          <w:szCs w:val="24"/>
        </w:rPr>
        <w:t>_____</w:t>
      </w:r>
      <w:r w:rsidRPr="00DB68CE">
        <w:rPr>
          <w:rFonts w:ascii="Times New Roman" w:hAnsi="Times New Roman"/>
          <w:sz w:val="24"/>
          <w:szCs w:val="24"/>
        </w:rPr>
        <w:t>______</w:t>
      </w:r>
      <w:r w:rsidR="00DB68CE">
        <w:rPr>
          <w:rFonts w:ascii="Times New Roman" w:hAnsi="Times New Roman"/>
          <w:sz w:val="24"/>
          <w:szCs w:val="24"/>
        </w:rPr>
        <w:t xml:space="preserve">___ </w:t>
      </w:r>
      <w:r w:rsidR="006F74CF">
        <w:rPr>
          <w:rFonts w:ascii="Times New Roman" w:hAnsi="Times New Roman"/>
          <w:sz w:val="24"/>
          <w:szCs w:val="24"/>
        </w:rPr>
        <w:tab/>
        <w:t xml:space="preserve">      О.В. Зюзин</w:t>
      </w:r>
    </w:p>
    <w:p w14:paraId="2AF8DADA" w14:textId="77777777" w:rsidR="004F730A" w:rsidRDefault="004F730A" w:rsidP="007A7DCA">
      <w:pPr>
        <w:spacing w:after="0" w:line="240" w:lineRule="auto"/>
        <w:jc w:val="both"/>
        <w:outlineLvl w:val="0"/>
        <w:rPr>
          <w:rFonts w:ascii="Times New Roman" w:hAnsi="Times New Roman"/>
          <w:sz w:val="24"/>
          <w:szCs w:val="24"/>
        </w:rPr>
      </w:pPr>
    </w:p>
    <w:p w14:paraId="0A4AB1DE" w14:textId="77777777" w:rsidR="00511F45" w:rsidRDefault="00511F45" w:rsidP="007A7DCA">
      <w:pPr>
        <w:spacing w:after="0" w:line="240" w:lineRule="auto"/>
        <w:jc w:val="both"/>
        <w:outlineLvl w:val="0"/>
        <w:rPr>
          <w:rFonts w:ascii="Times New Roman" w:hAnsi="Times New Roman"/>
          <w:sz w:val="24"/>
          <w:szCs w:val="24"/>
        </w:rPr>
      </w:pPr>
    </w:p>
    <w:p w14:paraId="551E4ECF" w14:textId="77777777" w:rsidR="004F730A" w:rsidRDefault="004F730A" w:rsidP="007A7DCA">
      <w:pPr>
        <w:spacing w:after="0" w:line="240" w:lineRule="auto"/>
        <w:jc w:val="both"/>
        <w:outlineLvl w:val="0"/>
        <w:rPr>
          <w:rFonts w:ascii="Times New Roman" w:hAnsi="Times New Roman"/>
          <w:sz w:val="24"/>
          <w:szCs w:val="24"/>
        </w:rPr>
      </w:pPr>
    </w:p>
    <w:p w14:paraId="6317D6B3" w14:textId="77777777" w:rsidR="004F730A" w:rsidRDefault="004F730A" w:rsidP="007A7DCA">
      <w:pPr>
        <w:spacing w:after="0" w:line="240" w:lineRule="auto"/>
        <w:jc w:val="both"/>
        <w:outlineLvl w:val="0"/>
        <w:rPr>
          <w:rFonts w:ascii="Times New Roman" w:hAnsi="Times New Roman"/>
          <w:sz w:val="24"/>
          <w:szCs w:val="24"/>
        </w:rPr>
      </w:pPr>
    </w:p>
    <w:p w14:paraId="70836DE6" w14:textId="77777777" w:rsidR="004F730A" w:rsidRDefault="004F730A" w:rsidP="007A7DCA">
      <w:pPr>
        <w:spacing w:after="0" w:line="240" w:lineRule="auto"/>
        <w:jc w:val="both"/>
        <w:outlineLvl w:val="0"/>
        <w:rPr>
          <w:rFonts w:ascii="Times New Roman" w:hAnsi="Times New Roman"/>
          <w:sz w:val="24"/>
          <w:szCs w:val="24"/>
        </w:rPr>
      </w:pPr>
    </w:p>
    <w:p w14:paraId="37518485" w14:textId="77777777" w:rsidR="004F730A" w:rsidRDefault="004F730A" w:rsidP="007A7DCA">
      <w:pPr>
        <w:spacing w:after="0" w:line="240" w:lineRule="auto"/>
        <w:jc w:val="both"/>
        <w:outlineLvl w:val="0"/>
        <w:rPr>
          <w:rFonts w:ascii="Times New Roman" w:hAnsi="Times New Roman"/>
          <w:sz w:val="24"/>
          <w:szCs w:val="24"/>
        </w:rPr>
      </w:pPr>
    </w:p>
    <w:p w14:paraId="5E2279EA" w14:textId="693A710C" w:rsidR="00DB68CE" w:rsidRDefault="004F730A" w:rsidP="004F730A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Приложение №1</w:t>
      </w:r>
    </w:p>
    <w:p w14:paraId="1450F665" w14:textId="7A3CA6FF" w:rsidR="004F730A" w:rsidRDefault="004F730A" w:rsidP="004F730A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к Постановлению администрации</w:t>
      </w:r>
    </w:p>
    <w:p w14:paraId="2DDBC1C0" w14:textId="27500502" w:rsidR="004F730A" w:rsidRDefault="004F730A" w:rsidP="004F730A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сельского поселения Подстепки</w:t>
      </w:r>
    </w:p>
    <w:p w14:paraId="0C18899F" w14:textId="1FA15E9C" w:rsidR="004F730A" w:rsidRDefault="004F730A" w:rsidP="004F730A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муниципального района Ставропольский</w:t>
      </w:r>
    </w:p>
    <w:p w14:paraId="46C71957" w14:textId="664C7605" w:rsidR="004F730A" w:rsidRDefault="004F730A" w:rsidP="004F730A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от «</w:t>
      </w:r>
      <w:r w:rsidR="000B6052">
        <w:rPr>
          <w:rFonts w:ascii="Times New Roman" w:hAnsi="Times New Roman"/>
          <w:sz w:val="24"/>
          <w:szCs w:val="24"/>
        </w:rPr>
        <w:t>13</w:t>
      </w:r>
      <w:r>
        <w:rPr>
          <w:rFonts w:ascii="Times New Roman" w:hAnsi="Times New Roman"/>
          <w:sz w:val="24"/>
          <w:szCs w:val="24"/>
        </w:rPr>
        <w:t xml:space="preserve">» </w:t>
      </w:r>
      <w:r w:rsidR="000B6052">
        <w:rPr>
          <w:rFonts w:ascii="Times New Roman" w:hAnsi="Times New Roman"/>
          <w:sz w:val="24"/>
          <w:szCs w:val="24"/>
        </w:rPr>
        <w:t>октября</w:t>
      </w:r>
      <w:r>
        <w:rPr>
          <w:rFonts w:ascii="Times New Roman" w:hAnsi="Times New Roman"/>
          <w:sz w:val="24"/>
          <w:szCs w:val="24"/>
        </w:rPr>
        <w:t xml:space="preserve"> </w:t>
      </w:r>
      <w:r w:rsidR="000B6052">
        <w:rPr>
          <w:rFonts w:ascii="Times New Roman" w:hAnsi="Times New Roman"/>
          <w:sz w:val="24"/>
          <w:szCs w:val="24"/>
        </w:rPr>
        <w:t>2025</w:t>
      </w:r>
      <w:r>
        <w:rPr>
          <w:rFonts w:ascii="Times New Roman" w:hAnsi="Times New Roman"/>
          <w:sz w:val="24"/>
          <w:szCs w:val="24"/>
        </w:rPr>
        <w:t xml:space="preserve"> года №</w:t>
      </w:r>
      <w:r w:rsidR="000B6052">
        <w:rPr>
          <w:rFonts w:ascii="Times New Roman" w:hAnsi="Times New Roman"/>
          <w:sz w:val="24"/>
          <w:szCs w:val="24"/>
        </w:rPr>
        <w:t xml:space="preserve"> 75</w:t>
      </w:r>
    </w:p>
    <w:p w14:paraId="77D6794F" w14:textId="77777777" w:rsidR="004F730A" w:rsidRDefault="004F730A" w:rsidP="004F730A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5AB1195" w14:textId="77777777" w:rsidR="004F730A" w:rsidRDefault="004F730A" w:rsidP="004F730A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6F0206BA" w14:textId="19B6FD4A" w:rsidR="004F730A" w:rsidRPr="00E85099" w:rsidRDefault="004F730A" w:rsidP="00E85099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E85099">
        <w:rPr>
          <w:rFonts w:ascii="Times New Roman" w:hAnsi="Times New Roman"/>
          <w:b/>
          <w:bCs/>
          <w:sz w:val="24"/>
          <w:szCs w:val="24"/>
        </w:rPr>
        <w:t>Перечень</w:t>
      </w:r>
    </w:p>
    <w:p w14:paraId="1C4F23AF" w14:textId="1C1FAEA4" w:rsidR="00E85099" w:rsidRPr="00E85099" w:rsidRDefault="004F730A" w:rsidP="00E85099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E85099">
        <w:rPr>
          <w:rFonts w:ascii="Times New Roman" w:hAnsi="Times New Roman"/>
          <w:b/>
          <w:bCs/>
          <w:sz w:val="24"/>
          <w:szCs w:val="24"/>
        </w:rPr>
        <w:t>многоквартирных домов</w:t>
      </w:r>
    </w:p>
    <w:p w14:paraId="0828A10C" w14:textId="067B8A3F" w:rsidR="00E85099" w:rsidRPr="00E85099" w:rsidRDefault="004F730A" w:rsidP="00E85099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E85099">
        <w:rPr>
          <w:rFonts w:ascii="Times New Roman" w:hAnsi="Times New Roman"/>
          <w:b/>
          <w:bCs/>
          <w:sz w:val="24"/>
          <w:szCs w:val="24"/>
        </w:rPr>
        <w:t>на территории сельского поселения Подстепки</w:t>
      </w:r>
    </w:p>
    <w:p w14:paraId="6E876220" w14:textId="2318C41F" w:rsidR="004F730A" w:rsidRPr="00E85099" w:rsidRDefault="004F730A" w:rsidP="00E85099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E85099">
        <w:rPr>
          <w:rFonts w:ascii="Times New Roman" w:hAnsi="Times New Roman"/>
          <w:b/>
          <w:bCs/>
          <w:sz w:val="24"/>
          <w:szCs w:val="24"/>
        </w:rPr>
        <w:t>муниципального района Ставропольский Самарской области</w:t>
      </w:r>
    </w:p>
    <w:p w14:paraId="7BF7DF9F" w14:textId="77777777" w:rsidR="00E85099" w:rsidRDefault="00E85099" w:rsidP="00E8509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tbl>
      <w:tblPr>
        <w:tblStyle w:val="affc"/>
        <w:tblW w:w="0" w:type="auto"/>
        <w:tblLook w:val="04A0" w:firstRow="1" w:lastRow="0" w:firstColumn="1" w:lastColumn="0" w:noHBand="0" w:noVBand="1"/>
      </w:tblPr>
      <w:tblGrid>
        <w:gridCol w:w="988"/>
        <w:gridCol w:w="8640"/>
      </w:tblGrid>
      <w:tr w:rsidR="00E85099" w14:paraId="33A5FC23" w14:textId="77777777" w:rsidTr="00E85099">
        <w:tc>
          <w:tcPr>
            <w:tcW w:w="988" w:type="dxa"/>
          </w:tcPr>
          <w:p w14:paraId="7F23B5FA" w14:textId="00600966" w:rsidR="00E85099" w:rsidRPr="00E85099" w:rsidRDefault="00E85099" w:rsidP="00E85099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E85099">
              <w:rPr>
                <w:rFonts w:ascii="Times New Roman" w:hAnsi="Times New Roman"/>
                <w:b/>
                <w:bCs/>
                <w:sz w:val="24"/>
                <w:szCs w:val="24"/>
              </w:rPr>
              <w:t>№ п./п.</w:t>
            </w:r>
          </w:p>
        </w:tc>
        <w:tc>
          <w:tcPr>
            <w:tcW w:w="8640" w:type="dxa"/>
          </w:tcPr>
          <w:p w14:paraId="180930E8" w14:textId="12A16754" w:rsidR="00E85099" w:rsidRPr="00E85099" w:rsidRDefault="00E85099" w:rsidP="00E8509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E85099">
              <w:rPr>
                <w:rFonts w:ascii="Times New Roman" w:hAnsi="Times New Roman"/>
                <w:b/>
                <w:bCs/>
                <w:sz w:val="24"/>
                <w:szCs w:val="24"/>
              </w:rPr>
              <w:t>Адрес многоквартирн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ого</w:t>
            </w:r>
            <w:r w:rsidRPr="00E85099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дом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а</w:t>
            </w:r>
          </w:p>
        </w:tc>
      </w:tr>
      <w:tr w:rsidR="00E85099" w14:paraId="24F4D82F" w14:textId="77777777" w:rsidTr="00E85099">
        <w:tc>
          <w:tcPr>
            <w:tcW w:w="988" w:type="dxa"/>
          </w:tcPr>
          <w:p w14:paraId="5A527162" w14:textId="54D4D03B" w:rsidR="00E85099" w:rsidRPr="00E85099" w:rsidRDefault="00E85099" w:rsidP="00E8509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85099">
              <w:rPr>
                <w:rFonts w:ascii="Times New Roman" w:hAnsi="Times New Roman"/>
                <w:sz w:val="24"/>
                <w:szCs w:val="24"/>
              </w:rPr>
              <w:t>1.</w:t>
            </w:r>
          </w:p>
        </w:tc>
        <w:tc>
          <w:tcPr>
            <w:tcW w:w="8640" w:type="dxa"/>
          </w:tcPr>
          <w:p w14:paraId="27D4ACC5" w14:textId="23385383" w:rsidR="00E85099" w:rsidRPr="00E85099" w:rsidRDefault="00B941B0" w:rsidP="00E8509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445143, </w:t>
            </w:r>
            <w:r w:rsidR="00E85099" w:rsidRPr="00E85099">
              <w:rPr>
                <w:rFonts w:ascii="Times New Roman" w:hAnsi="Times New Roman"/>
                <w:sz w:val="24"/>
                <w:szCs w:val="24"/>
              </w:rPr>
              <w:t>Самарская область, муниципальный район Ставропольский, сельское поселение Подстепки, село Подстепки, ул. Полевая, дом 44</w:t>
            </w:r>
            <w:r>
              <w:rPr>
                <w:rFonts w:ascii="Times New Roman" w:hAnsi="Times New Roman"/>
                <w:sz w:val="24"/>
                <w:szCs w:val="24"/>
              </w:rPr>
              <w:t>/</w:t>
            </w:r>
            <w:r w:rsidR="00D27CA2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</w:tr>
      <w:tr w:rsidR="00E85099" w14:paraId="738D7EEC" w14:textId="77777777" w:rsidTr="00E85099">
        <w:tc>
          <w:tcPr>
            <w:tcW w:w="988" w:type="dxa"/>
          </w:tcPr>
          <w:p w14:paraId="117CBB50" w14:textId="5A558F74" w:rsidR="00E85099" w:rsidRPr="00E85099" w:rsidRDefault="00E85099" w:rsidP="00E8509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85099">
              <w:rPr>
                <w:rFonts w:ascii="Times New Roman" w:hAnsi="Times New Roman"/>
                <w:sz w:val="24"/>
                <w:szCs w:val="24"/>
              </w:rPr>
              <w:t>2.</w:t>
            </w:r>
          </w:p>
        </w:tc>
        <w:tc>
          <w:tcPr>
            <w:tcW w:w="8640" w:type="dxa"/>
          </w:tcPr>
          <w:p w14:paraId="792AA1C8" w14:textId="676ACA90" w:rsidR="00E85099" w:rsidRPr="00E85099" w:rsidRDefault="00B941B0" w:rsidP="00E8509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445143, </w:t>
            </w:r>
            <w:r w:rsidR="00E85099" w:rsidRPr="00E85099">
              <w:rPr>
                <w:rFonts w:ascii="Times New Roman" w:hAnsi="Times New Roman"/>
                <w:sz w:val="24"/>
                <w:szCs w:val="24"/>
              </w:rPr>
              <w:t>Самарская область, муниципальный район Ставропольский, сельское поселение Подстепки, село Подстепки, ул. Полевая, дом 44</w:t>
            </w:r>
            <w:r>
              <w:rPr>
                <w:rFonts w:ascii="Times New Roman" w:hAnsi="Times New Roman"/>
                <w:sz w:val="24"/>
                <w:szCs w:val="24"/>
              </w:rPr>
              <w:t>/</w:t>
            </w:r>
            <w:r w:rsidR="00D27CA2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</w:tr>
      <w:tr w:rsidR="00E85099" w14:paraId="1E6052E2" w14:textId="77777777" w:rsidTr="00E85099">
        <w:tc>
          <w:tcPr>
            <w:tcW w:w="988" w:type="dxa"/>
          </w:tcPr>
          <w:p w14:paraId="6A16BDD0" w14:textId="0839D464" w:rsidR="00E85099" w:rsidRPr="00E85099" w:rsidRDefault="00E85099" w:rsidP="00E8509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85099">
              <w:rPr>
                <w:rFonts w:ascii="Times New Roman" w:hAnsi="Times New Roman"/>
                <w:sz w:val="24"/>
                <w:szCs w:val="24"/>
              </w:rPr>
              <w:t>3.</w:t>
            </w:r>
          </w:p>
        </w:tc>
        <w:tc>
          <w:tcPr>
            <w:tcW w:w="8640" w:type="dxa"/>
          </w:tcPr>
          <w:p w14:paraId="057CC363" w14:textId="5CC61C13" w:rsidR="00E85099" w:rsidRPr="00E85099" w:rsidRDefault="00B941B0" w:rsidP="00E8509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445143, </w:t>
            </w:r>
            <w:r w:rsidR="00E85099" w:rsidRPr="00E85099">
              <w:rPr>
                <w:rFonts w:ascii="Times New Roman" w:hAnsi="Times New Roman"/>
                <w:sz w:val="24"/>
                <w:szCs w:val="24"/>
              </w:rPr>
              <w:t>Самарская область, муниципальный район Ставропольский, сельское поселение Подстепки, село Подстепки, ул</w:t>
            </w:r>
            <w:r w:rsidR="00D27CA2">
              <w:rPr>
                <w:rFonts w:ascii="Times New Roman" w:hAnsi="Times New Roman"/>
                <w:sz w:val="24"/>
                <w:szCs w:val="24"/>
              </w:rPr>
              <w:t>ица</w:t>
            </w:r>
            <w:r w:rsidR="00E85099" w:rsidRPr="00E85099">
              <w:rPr>
                <w:rFonts w:ascii="Times New Roman" w:hAnsi="Times New Roman"/>
                <w:sz w:val="24"/>
                <w:szCs w:val="24"/>
              </w:rPr>
              <w:t xml:space="preserve"> Полевая, дом 44</w:t>
            </w:r>
            <w:r>
              <w:rPr>
                <w:rFonts w:ascii="Times New Roman" w:hAnsi="Times New Roman"/>
                <w:sz w:val="24"/>
                <w:szCs w:val="24"/>
              </w:rPr>
              <w:t>/</w:t>
            </w:r>
            <w:r w:rsidR="00D27CA2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</w:tr>
      <w:tr w:rsidR="00D27CA2" w14:paraId="11560287" w14:textId="77777777" w:rsidTr="00E85099">
        <w:tc>
          <w:tcPr>
            <w:tcW w:w="988" w:type="dxa"/>
          </w:tcPr>
          <w:p w14:paraId="71C91CDF" w14:textId="7D49AFCD" w:rsidR="00D27CA2" w:rsidRPr="00E85099" w:rsidRDefault="00D27CA2" w:rsidP="00E8509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4. </w:t>
            </w:r>
          </w:p>
        </w:tc>
        <w:tc>
          <w:tcPr>
            <w:tcW w:w="8640" w:type="dxa"/>
          </w:tcPr>
          <w:p w14:paraId="4B65896D" w14:textId="42C57919" w:rsidR="00D27CA2" w:rsidRPr="00E85099" w:rsidRDefault="00B941B0" w:rsidP="00E8509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445143, </w:t>
            </w:r>
            <w:r w:rsidR="00D27CA2">
              <w:rPr>
                <w:rFonts w:ascii="Times New Roman" w:hAnsi="Times New Roman"/>
                <w:sz w:val="24"/>
                <w:szCs w:val="24"/>
              </w:rPr>
              <w:t>Самарская область, муниципальный район Ставропольский, сельское поселение Подстепки, село Подстепки, улица Воздвиженская, дом 16</w:t>
            </w:r>
          </w:p>
        </w:tc>
      </w:tr>
    </w:tbl>
    <w:p w14:paraId="21CA1A13" w14:textId="77777777" w:rsidR="00E85099" w:rsidRDefault="00E85099" w:rsidP="00E8509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6DA72991" w14:textId="77777777" w:rsidR="00511F45" w:rsidRDefault="00511F45" w:rsidP="00E8509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35797D3E" w14:textId="77777777" w:rsidR="00511F45" w:rsidRDefault="00511F45" w:rsidP="00E8509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2D5D8C9F" w14:textId="77777777" w:rsidR="00511F45" w:rsidRDefault="00511F45" w:rsidP="00E8509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090B2C1E" w14:textId="77777777" w:rsidR="00511F45" w:rsidRDefault="00511F45" w:rsidP="00E8509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29F3F6F7" w14:textId="77777777" w:rsidR="00511F45" w:rsidRDefault="00511F45" w:rsidP="00E8509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76331002" w14:textId="77777777" w:rsidR="00511F45" w:rsidRDefault="00511F45" w:rsidP="00E8509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6044CEF" w14:textId="77777777" w:rsidR="00511F45" w:rsidRDefault="00511F45" w:rsidP="00E8509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22712C8E" w14:textId="77777777" w:rsidR="00511F45" w:rsidRDefault="00511F45" w:rsidP="00E8509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721D0326" w14:textId="77777777" w:rsidR="00511F45" w:rsidRDefault="00511F45" w:rsidP="00E8509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765F3932" w14:textId="77777777" w:rsidR="00511F45" w:rsidRDefault="00511F45" w:rsidP="00E8509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4258809D" w14:textId="77777777" w:rsidR="00511F45" w:rsidRDefault="00511F45" w:rsidP="00E8509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4E1746B9" w14:textId="77777777" w:rsidR="00511F45" w:rsidRDefault="00511F45" w:rsidP="00E8509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3A3B3C62" w14:textId="77777777" w:rsidR="00511F45" w:rsidRDefault="00511F45" w:rsidP="00E8509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3F90C0C3" w14:textId="77777777" w:rsidR="00511F45" w:rsidRDefault="00511F45" w:rsidP="00E8509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3D2EFE25" w14:textId="77777777" w:rsidR="00511F45" w:rsidRDefault="00511F45" w:rsidP="00E8509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67415112" w14:textId="77777777" w:rsidR="00511F45" w:rsidRDefault="00511F45" w:rsidP="00E8509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7B4AF121" w14:textId="77777777" w:rsidR="00511F45" w:rsidRDefault="00511F45" w:rsidP="00E8509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07F672D5" w14:textId="77777777" w:rsidR="00511F45" w:rsidRDefault="00511F45" w:rsidP="00E8509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A4FAD6D" w14:textId="77777777" w:rsidR="00511F45" w:rsidRDefault="00511F45" w:rsidP="00E8509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sectPr w:rsidR="00511F45" w:rsidSect="00DB68CE">
      <w:footerReference w:type="default" r:id="rId10"/>
      <w:footerReference w:type="first" r:id="rId11"/>
      <w:pgSz w:w="11906" w:h="16838"/>
      <w:pgMar w:top="1134" w:right="567" w:bottom="851" w:left="1701" w:header="0" w:footer="709" w:gutter="0"/>
      <w:pgNumType w:start="1"/>
      <w:cols w:space="720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2B4747" w14:textId="77777777" w:rsidR="001C79C2" w:rsidRDefault="001C79C2">
      <w:pPr>
        <w:spacing w:after="0" w:line="240" w:lineRule="auto"/>
      </w:pPr>
      <w:r>
        <w:separator/>
      </w:r>
    </w:p>
  </w:endnote>
  <w:endnote w:type="continuationSeparator" w:id="0">
    <w:p w14:paraId="08299685" w14:textId="77777777" w:rsidR="001C79C2" w:rsidRDefault="001C79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DejaVu Sans">
    <w:altName w:val="MS Gothic"/>
    <w:panose1 w:val="00000000000000000000"/>
    <w:charset w:val="00"/>
    <w:family w:val="roman"/>
    <w:notTrueType/>
    <w:pitch w:val="default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 Mincho;ＭＳ 明朝">
    <w:panose1 w:val="00000000000000000000"/>
    <w:charset w:val="80"/>
    <w:family w:val="roman"/>
    <w:notTrueType/>
    <w:pitch w:val="default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Grande CY;Arial">
    <w:altName w:val="Times New Roman"/>
    <w:panose1 w:val="00000000000000000000"/>
    <w:charset w:val="00"/>
    <w:family w:val="roman"/>
    <w:notTrueType/>
    <w:pitch w:val="default"/>
  </w:font>
  <w:font w:name="Andale Sans UI;Times New Roman">
    <w:panose1 w:val="00000000000000000000"/>
    <w:charset w:val="00"/>
    <w:family w:val="roman"/>
    <w:notTrueType/>
    <w:pitch w:val="default"/>
  </w:font>
  <w:font w:name="Andale Sans UI">
    <w:altName w:val="Arial Unicode MS"/>
    <w:charset w:val="CC"/>
    <w:family w:val="auto"/>
    <w:pitch w:val="variable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Tunga">
    <w:panose1 w:val="00000400000000000000"/>
    <w:charset w:val="00"/>
    <w:family w:val="swiss"/>
    <w:pitch w:val="variable"/>
    <w:sig w:usb0="004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AC94CF" w14:textId="77777777" w:rsidR="007A7DCA" w:rsidRPr="00DB786F" w:rsidRDefault="007A7DCA">
    <w:pPr>
      <w:pStyle w:val="afe"/>
      <w:jc w:val="center"/>
      <w:rPr>
        <w:rFonts w:ascii="Times New Roman" w:hAnsi="Times New Roman"/>
        <w:sz w:val="20"/>
        <w:szCs w:val="20"/>
      </w:rPr>
    </w:pPr>
    <w:r w:rsidRPr="00DB786F">
      <w:rPr>
        <w:rFonts w:ascii="Times New Roman" w:hAnsi="Times New Roman"/>
        <w:sz w:val="20"/>
        <w:szCs w:val="20"/>
      </w:rPr>
      <w:fldChar w:fldCharType="begin"/>
    </w:r>
    <w:r w:rsidRPr="00DB786F">
      <w:rPr>
        <w:rFonts w:ascii="Times New Roman" w:hAnsi="Times New Roman"/>
        <w:sz w:val="20"/>
        <w:szCs w:val="20"/>
      </w:rPr>
      <w:instrText>PAGE</w:instrText>
    </w:r>
    <w:r w:rsidRPr="00DB786F">
      <w:rPr>
        <w:rFonts w:ascii="Times New Roman" w:hAnsi="Times New Roman"/>
        <w:sz w:val="20"/>
        <w:szCs w:val="20"/>
      </w:rPr>
      <w:fldChar w:fldCharType="separate"/>
    </w:r>
    <w:r w:rsidR="005071A9">
      <w:rPr>
        <w:rFonts w:ascii="Times New Roman" w:hAnsi="Times New Roman"/>
        <w:noProof/>
        <w:sz w:val="20"/>
        <w:szCs w:val="20"/>
      </w:rPr>
      <w:t>43</w:t>
    </w:r>
    <w:r w:rsidRPr="00DB786F">
      <w:rPr>
        <w:rFonts w:ascii="Times New Roman" w:hAnsi="Times New Roman"/>
        <w:sz w:val="20"/>
        <w:szCs w:val="20"/>
      </w:rPr>
      <w:fldChar w:fldCharType="end"/>
    </w:r>
  </w:p>
  <w:p w14:paraId="47D57D93" w14:textId="77777777" w:rsidR="007A7DCA" w:rsidRDefault="007A7DCA">
    <w:pPr>
      <w:pStyle w:val="af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DF2064" w14:textId="77777777" w:rsidR="007A7DCA" w:rsidRDefault="007A7DCA">
    <w:pPr>
      <w:pStyle w:val="af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425FD3" w14:textId="77777777" w:rsidR="001C79C2" w:rsidRDefault="001C79C2">
      <w:pPr>
        <w:spacing w:after="0" w:line="240" w:lineRule="auto"/>
      </w:pPr>
      <w:r>
        <w:separator/>
      </w:r>
    </w:p>
  </w:footnote>
  <w:footnote w:type="continuationSeparator" w:id="0">
    <w:p w14:paraId="1B936B3E" w14:textId="77777777" w:rsidR="001C79C2" w:rsidRDefault="001C79C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F60A7A"/>
    <w:multiLevelType w:val="multilevel"/>
    <w:tmpl w:val="20B4E52A"/>
    <w:lvl w:ilvl="0">
      <w:start w:val="1"/>
      <w:numFmt w:val="none"/>
      <w:pStyle w:val="1"/>
      <w:suff w:val="nothing"/>
      <w:lvlText w:val=""/>
      <w:lvlJc w:val="left"/>
      <w:pPr>
        <w:ind w:left="0" w:firstLine="0"/>
      </w:pPr>
    </w:lvl>
    <w:lvl w:ilvl="1">
      <w:start w:val="1"/>
      <w:numFmt w:val="none"/>
      <w:pStyle w:val="2"/>
      <w:suff w:val="nothing"/>
      <w:lvlText w:val=""/>
      <w:lvlJc w:val="left"/>
      <w:pPr>
        <w:ind w:left="0" w:firstLine="0"/>
      </w:pPr>
    </w:lvl>
    <w:lvl w:ilvl="2">
      <w:start w:val="1"/>
      <w:numFmt w:val="none"/>
      <w:pStyle w:val="3"/>
      <w:suff w:val="nothing"/>
      <w:lvlText w:val=""/>
      <w:lvlJc w:val="left"/>
      <w:pPr>
        <w:ind w:left="0" w:firstLine="0"/>
      </w:pPr>
    </w:lvl>
    <w:lvl w:ilvl="3">
      <w:start w:val="1"/>
      <w:numFmt w:val="none"/>
      <w:pStyle w:val="4"/>
      <w:suff w:val="nothing"/>
      <w:lvlText w:val=""/>
      <w:lvlJc w:val="left"/>
      <w:pPr>
        <w:ind w:left="0" w:firstLine="0"/>
      </w:pPr>
    </w:lvl>
    <w:lvl w:ilvl="4">
      <w:start w:val="1"/>
      <w:numFmt w:val="none"/>
      <w:pStyle w:val="5"/>
      <w:suff w:val="nothing"/>
      <w:lvlText w:val=""/>
      <w:lvlJc w:val="left"/>
      <w:pPr>
        <w:ind w:left="0" w:firstLine="0"/>
      </w:pPr>
    </w:lvl>
    <w:lvl w:ilvl="5">
      <w:start w:val="1"/>
      <w:numFmt w:val="none"/>
      <w:pStyle w:val="6"/>
      <w:suff w:val="nothing"/>
      <w:lvlText w:val=""/>
      <w:lvlJc w:val="left"/>
      <w:pPr>
        <w:ind w:left="0" w:firstLine="0"/>
      </w:pPr>
    </w:lvl>
    <w:lvl w:ilvl="6">
      <w:start w:val="1"/>
      <w:numFmt w:val="none"/>
      <w:pStyle w:val="7"/>
      <w:suff w:val="nothing"/>
      <w:lvlText w:val=""/>
      <w:lvlJc w:val="left"/>
      <w:pPr>
        <w:ind w:left="0" w:firstLine="0"/>
      </w:pPr>
    </w:lvl>
    <w:lvl w:ilvl="7">
      <w:start w:val="1"/>
      <w:numFmt w:val="none"/>
      <w:pStyle w:val="8"/>
      <w:suff w:val="nothing"/>
      <w:lvlText w:val=""/>
      <w:lvlJc w:val="left"/>
      <w:pPr>
        <w:ind w:left="0" w:firstLine="0"/>
      </w:pPr>
    </w:lvl>
    <w:lvl w:ilvl="8">
      <w:start w:val="1"/>
      <w:numFmt w:val="none"/>
      <w:pStyle w:val="9"/>
      <w:suff w:val="nothing"/>
      <w:lvlText w:val=""/>
      <w:lvlJc w:val="left"/>
      <w:pPr>
        <w:ind w:left="0" w:firstLine="0"/>
      </w:pPr>
    </w:lvl>
  </w:abstractNum>
  <w:abstractNum w:abstractNumId="1" w15:restartNumberingAfterBreak="0">
    <w:nsid w:val="3F7B13B2"/>
    <w:multiLevelType w:val="multilevel"/>
    <w:tmpl w:val="AB9644C4"/>
    <w:lvl w:ilvl="0">
      <w:start w:val="1"/>
      <w:numFmt w:val="bullet"/>
      <w:pStyle w:val="a"/>
      <w:suff w:val="space"/>
      <w:lvlText w:val="–"/>
      <w:lvlJc w:val="left"/>
      <w:pPr>
        <w:ind w:left="141" w:firstLine="567"/>
      </w:pPr>
      <w:rPr>
        <w:rFonts w:ascii="Times New Roman" w:hAnsi="Times New Roman" w:cs="Times New Roman" w:hint="default"/>
      </w:rPr>
    </w:lvl>
    <w:lvl w:ilvl="1">
      <w:start w:val="1"/>
      <w:numFmt w:val="bullet"/>
      <w:suff w:val="space"/>
      <w:lvlText w:val="–"/>
      <w:lvlJc w:val="left"/>
      <w:pPr>
        <w:ind w:left="284" w:firstLine="567"/>
      </w:pPr>
      <w:rPr>
        <w:rFonts w:ascii="Times New Roman" w:hAnsi="Times New Roman" w:cs="Times New Roman" w:hint="default"/>
      </w:rPr>
    </w:lvl>
    <w:lvl w:ilvl="2">
      <w:start w:val="1"/>
      <w:numFmt w:val="bullet"/>
      <w:suff w:val="space"/>
      <w:lvlText w:val=""/>
      <w:lvlJc w:val="left"/>
      <w:pPr>
        <w:ind w:left="284" w:firstLine="567"/>
      </w:pPr>
      <w:rPr>
        <w:rFonts w:ascii="Symbol" w:hAnsi="Symbol" w:cs="Symbol" w:hint="default"/>
      </w:rPr>
    </w:lvl>
    <w:lvl w:ilvl="3">
      <w:start w:val="1"/>
      <w:numFmt w:val="bullet"/>
      <w:suff w:val="space"/>
      <w:lvlText w:val="–"/>
      <w:lvlJc w:val="left"/>
      <w:pPr>
        <w:ind w:left="284" w:firstLine="567"/>
      </w:pPr>
      <w:rPr>
        <w:rFonts w:ascii="Times New Roman" w:hAnsi="Times New Roman" w:cs="Times New Roman" w:hint="default"/>
      </w:rPr>
    </w:lvl>
    <w:lvl w:ilvl="4">
      <w:start w:val="1"/>
      <w:numFmt w:val="bullet"/>
      <w:suff w:val="space"/>
      <w:lvlText w:val="–"/>
      <w:lvlJc w:val="left"/>
      <w:pPr>
        <w:ind w:left="284" w:firstLine="567"/>
      </w:pPr>
      <w:rPr>
        <w:rFonts w:ascii="Times New Roman" w:hAnsi="Times New Roman" w:cs="Times New Roman" w:hint="default"/>
      </w:rPr>
    </w:lvl>
    <w:lvl w:ilvl="5">
      <w:start w:val="1"/>
      <w:numFmt w:val="bullet"/>
      <w:suff w:val="space"/>
      <w:lvlText w:val="–"/>
      <w:lvlJc w:val="left"/>
      <w:pPr>
        <w:ind w:left="284" w:firstLine="567"/>
      </w:pPr>
      <w:rPr>
        <w:rFonts w:ascii="Times New Roman" w:hAnsi="Times New Roman" w:cs="Times New Roman" w:hint="default"/>
      </w:rPr>
    </w:lvl>
    <w:lvl w:ilvl="6">
      <w:start w:val="1"/>
      <w:numFmt w:val="bullet"/>
      <w:suff w:val="space"/>
      <w:lvlText w:val=""/>
      <w:lvlJc w:val="left"/>
      <w:pPr>
        <w:ind w:left="284" w:firstLine="567"/>
      </w:pPr>
      <w:rPr>
        <w:rFonts w:ascii="Symbol" w:hAnsi="Symbol" w:cs="Symbol" w:hint="default"/>
      </w:rPr>
    </w:lvl>
    <w:lvl w:ilvl="7">
      <w:start w:val="1"/>
      <w:numFmt w:val="bullet"/>
      <w:suff w:val="space"/>
      <w:lvlText w:val="–"/>
      <w:lvlJc w:val="left"/>
      <w:pPr>
        <w:ind w:left="284" w:firstLine="567"/>
      </w:pPr>
      <w:rPr>
        <w:rFonts w:ascii="Times New Roman" w:hAnsi="Times New Roman" w:cs="Times New Roman" w:hint="default"/>
      </w:rPr>
    </w:lvl>
    <w:lvl w:ilvl="8">
      <w:start w:val="1"/>
      <w:numFmt w:val="bullet"/>
      <w:suff w:val="space"/>
      <w:lvlText w:val=""/>
      <w:lvlJc w:val="left"/>
      <w:pPr>
        <w:ind w:left="284" w:firstLine="567"/>
      </w:pPr>
      <w:rPr>
        <w:rFonts w:ascii="Symbol" w:hAnsi="Symbol" w:cs="Symbol" w:hint="default"/>
      </w:rPr>
    </w:lvl>
  </w:abstractNum>
  <w:abstractNum w:abstractNumId="2" w15:restartNumberingAfterBreak="0">
    <w:nsid w:val="5DCC3722"/>
    <w:multiLevelType w:val="hybridMultilevel"/>
    <w:tmpl w:val="B2726ED0"/>
    <w:lvl w:ilvl="0" w:tplc="0419000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EB78EDB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E8F6BCF"/>
    <w:multiLevelType w:val="multilevel"/>
    <w:tmpl w:val="6A442B82"/>
    <w:lvl w:ilvl="0">
      <w:start w:val="1"/>
      <w:numFmt w:val="decimal"/>
      <w:lvlText w:val="%1."/>
      <w:lvlJc w:val="left"/>
      <w:pPr>
        <w:ind w:left="1353" w:hanging="360"/>
      </w:pPr>
      <w:rPr>
        <w:sz w:val="24"/>
        <w:szCs w:val="24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68C93277"/>
    <w:multiLevelType w:val="hybridMultilevel"/>
    <w:tmpl w:val="01CC706E"/>
    <w:lvl w:ilvl="0" w:tplc="05A86B1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731775243">
    <w:abstractNumId w:val="0"/>
  </w:num>
  <w:num w:numId="2" w16cid:durableId="1180242853">
    <w:abstractNumId w:val="3"/>
  </w:num>
  <w:num w:numId="3" w16cid:durableId="752626318">
    <w:abstractNumId w:val="1"/>
  </w:num>
  <w:num w:numId="4" w16cid:durableId="2038314301">
    <w:abstractNumId w:val="2"/>
  </w:num>
  <w:num w:numId="5" w16cid:durableId="7717089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27ADC"/>
    <w:rsid w:val="00005B2D"/>
    <w:rsid w:val="00010AED"/>
    <w:rsid w:val="00016EA7"/>
    <w:rsid w:val="000273A4"/>
    <w:rsid w:val="0003186F"/>
    <w:rsid w:val="00032D6D"/>
    <w:rsid w:val="000447C3"/>
    <w:rsid w:val="00070678"/>
    <w:rsid w:val="00081FA0"/>
    <w:rsid w:val="00090005"/>
    <w:rsid w:val="00092D14"/>
    <w:rsid w:val="00097837"/>
    <w:rsid w:val="000A5B9B"/>
    <w:rsid w:val="000B0924"/>
    <w:rsid w:val="000B176E"/>
    <w:rsid w:val="000B6052"/>
    <w:rsid w:val="000C71AE"/>
    <w:rsid w:val="000D3C0C"/>
    <w:rsid w:val="000F3992"/>
    <w:rsid w:val="00114B17"/>
    <w:rsid w:val="00115B09"/>
    <w:rsid w:val="00132E0E"/>
    <w:rsid w:val="001368ED"/>
    <w:rsid w:val="00146AA5"/>
    <w:rsid w:val="001522DA"/>
    <w:rsid w:val="00167482"/>
    <w:rsid w:val="00170770"/>
    <w:rsid w:val="00171321"/>
    <w:rsid w:val="00171DF0"/>
    <w:rsid w:val="00175A04"/>
    <w:rsid w:val="00175E64"/>
    <w:rsid w:val="00177C81"/>
    <w:rsid w:val="001829FF"/>
    <w:rsid w:val="0018445F"/>
    <w:rsid w:val="001A000E"/>
    <w:rsid w:val="001C65F8"/>
    <w:rsid w:val="001C79C2"/>
    <w:rsid w:val="001D3423"/>
    <w:rsid w:val="001D7B52"/>
    <w:rsid w:val="001F68B3"/>
    <w:rsid w:val="00221C6B"/>
    <w:rsid w:val="00231E17"/>
    <w:rsid w:val="00232AC6"/>
    <w:rsid w:val="0024660C"/>
    <w:rsid w:val="002624DA"/>
    <w:rsid w:val="002717AC"/>
    <w:rsid w:val="00273596"/>
    <w:rsid w:val="00274131"/>
    <w:rsid w:val="00283435"/>
    <w:rsid w:val="002A44FA"/>
    <w:rsid w:val="002B7509"/>
    <w:rsid w:val="002C6D56"/>
    <w:rsid w:val="002E07B2"/>
    <w:rsid w:val="002E1B4C"/>
    <w:rsid w:val="002F7679"/>
    <w:rsid w:val="00301291"/>
    <w:rsid w:val="003048C1"/>
    <w:rsid w:val="00313969"/>
    <w:rsid w:val="00324C49"/>
    <w:rsid w:val="00325A0D"/>
    <w:rsid w:val="003279BC"/>
    <w:rsid w:val="00327C6C"/>
    <w:rsid w:val="00335035"/>
    <w:rsid w:val="00407574"/>
    <w:rsid w:val="0041430E"/>
    <w:rsid w:val="004270BB"/>
    <w:rsid w:val="004332AD"/>
    <w:rsid w:val="00443AB7"/>
    <w:rsid w:val="0044602B"/>
    <w:rsid w:val="00481BAD"/>
    <w:rsid w:val="00494D72"/>
    <w:rsid w:val="004A7731"/>
    <w:rsid w:val="004B0028"/>
    <w:rsid w:val="004C040A"/>
    <w:rsid w:val="004E0A0D"/>
    <w:rsid w:val="004F4D37"/>
    <w:rsid w:val="004F730A"/>
    <w:rsid w:val="005071A9"/>
    <w:rsid w:val="0051074A"/>
    <w:rsid w:val="00511F45"/>
    <w:rsid w:val="00524269"/>
    <w:rsid w:val="00556654"/>
    <w:rsid w:val="005661A9"/>
    <w:rsid w:val="005763E1"/>
    <w:rsid w:val="00584D71"/>
    <w:rsid w:val="00590561"/>
    <w:rsid w:val="00595DA0"/>
    <w:rsid w:val="005A18D1"/>
    <w:rsid w:val="005A5CD2"/>
    <w:rsid w:val="005B2B19"/>
    <w:rsid w:val="005C271D"/>
    <w:rsid w:val="005C341B"/>
    <w:rsid w:val="005D7728"/>
    <w:rsid w:val="005E5643"/>
    <w:rsid w:val="00602F21"/>
    <w:rsid w:val="00625660"/>
    <w:rsid w:val="0063022E"/>
    <w:rsid w:val="006350B7"/>
    <w:rsid w:val="00645829"/>
    <w:rsid w:val="00650CE8"/>
    <w:rsid w:val="0066491C"/>
    <w:rsid w:val="00667F29"/>
    <w:rsid w:val="006842BF"/>
    <w:rsid w:val="00685519"/>
    <w:rsid w:val="00692946"/>
    <w:rsid w:val="006E655E"/>
    <w:rsid w:val="006F0096"/>
    <w:rsid w:val="006F74CF"/>
    <w:rsid w:val="00714061"/>
    <w:rsid w:val="00724E4A"/>
    <w:rsid w:val="0073502D"/>
    <w:rsid w:val="007426ED"/>
    <w:rsid w:val="00763C9B"/>
    <w:rsid w:val="00780FD5"/>
    <w:rsid w:val="007A7DCA"/>
    <w:rsid w:val="007C2CCC"/>
    <w:rsid w:val="007C3355"/>
    <w:rsid w:val="00824DEA"/>
    <w:rsid w:val="00884F6A"/>
    <w:rsid w:val="008877A4"/>
    <w:rsid w:val="008A7F1D"/>
    <w:rsid w:val="008B26CD"/>
    <w:rsid w:val="008B7E44"/>
    <w:rsid w:val="008D1544"/>
    <w:rsid w:val="008D3FBC"/>
    <w:rsid w:val="008E2907"/>
    <w:rsid w:val="00936A21"/>
    <w:rsid w:val="00946816"/>
    <w:rsid w:val="00993FFF"/>
    <w:rsid w:val="009B2258"/>
    <w:rsid w:val="009B6B53"/>
    <w:rsid w:val="009C3D65"/>
    <w:rsid w:val="009E475A"/>
    <w:rsid w:val="009F0FE1"/>
    <w:rsid w:val="009F39FF"/>
    <w:rsid w:val="00A149E3"/>
    <w:rsid w:val="00A16FAE"/>
    <w:rsid w:val="00A27ADC"/>
    <w:rsid w:val="00A62FE3"/>
    <w:rsid w:val="00A8067A"/>
    <w:rsid w:val="00A9202E"/>
    <w:rsid w:val="00A97A1D"/>
    <w:rsid w:val="00AA7108"/>
    <w:rsid w:val="00AA7810"/>
    <w:rsid w:val="00AE05AF"/>
    <w:rsid w:val="00AE1CEE"/>
    <w:rsid w:val="00AF3961"/>
    <w:rsid w:val="00B028EC"/>
    <w:rsid w:val="00B0690D"/>
    <w:rsid w:val="00B11932"/>
    <w:rsid w:val="00B473C2"/>
    <w:rsid w:val="00B85B33"/>
    <w:rsid w:val="00B879DC"/>
    <w:rsid w:val="00B93DA5"/>
    <w:rsid w:val="00B941B0"/>
    <w:rsid w:val="00B95944"/>
    <w:rsid w:val="00B96042"/>
    <w:rsid w:val="00BA1412"/>
    <w:rsid w:val="00BA67B7"/>
    <w:rsid w:val="00BC0EDB"/>
    <w:rsid w:val="00BD0D02"/>
    <w:rsid w:val="00BD26C5"/>
    <w:rsid w:val="00BE2D03"/>
    <w:rsid w:val="00BF7AB0"/>
    <w:rsid w:val="00C070E1"/>
    <w:rsid w:val="00C130F1"/>
    <w:rsid w:val="00C256CA"/>
    <w:rsid w:val="00C3574F"/>
    <w:rsid w:val="00C62D6A"/>
    <w:rsid w:val="00C65EB5"/>
    <w:rsid w:val="00C66060"/>
    <w:rsid w:val="00C67250"/>
    <w:rsid w:val="00C738F4"/>
    <w:rsid w:val="00C90731"/>
    <w:rsid w:val="00C9760A"/>
    <w:rsid w:val="00CB523C"/>
    <w:rsid w:val="00CD7355"/>
    <w:rsid w:val="00CE42FA"/>
    <w:rsid w:val="00CF57EC"/>
    <w:rsid w:val="00D178EA"/>
    <w:rsid w:val="00D243AF"/>
    <w:rsid w:val="00D27CA2"/>
    <w:rsid w:val="00D62EEF"/>
    <w:rsid w:val="00DA4E32"/>
    <w:rsid w:val="00DB68CE"/>
    <w:rsid w:val="00DB786F"/>
    <w:rsid w:val="00DC5BC7"/>
    <w:rsid w:val="00DF09DD"/>
    <w:rsid w:val="00E01AB9"/>
    <w:rsid w:val="00E25CFF"/>
    <w:rsid w:val="00E2690A"/>
    <w:rsid w:val="00E328C0"/>
    <w:rsid w:val="00E40F86"/>
    <w:rsid w:val="00E43701"/>
    <w:rsid w:val="00E65CAB"/>
    <w:rsid w:val="00E67890"/>
    <w:rsid w:val="00E77E93"/>
    <w:rsid w:val="00E85099"/>
    <w:rsid w:val="00EA15A1"/>
    <w:rsid w:val="00EA52F2"/>
    <w:rsid w:val="00EB141C"/>
    <w:rsid w:val="00EC09A0"/>
    <w:rsid w:val="00EC70BE"/>
    <w:rsid w:val="00EE23E6"/>
    <w:rsid w:val="00F75077"/>
    <w:rsid w:val="00F76471"/>
    <w:rsid w:val="00F874D7"/>
    <w:rsid w:val="00FA535E"/>
    <w:rsid w:val="00FB1818"/>
    <w:rsid w:val="00FC76F0"/>
    <w:rsid w:val="00FF09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BD2C6FF"/>
  <w15:docId w15:val="{83918E80-6820-47CD-AE7C-CE5B5B0E20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DejaVu Sans" w:hAnsi="Times New Roman" w:cs="DejaVu Sans"/>
        <w:sz w:val="24"/>
        <w:szCs w:val="24"/>
        <w:lang w:val="en-US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 w:qFormat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 w:qFormat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 w:qFormat="1"/>
    <w:lsdException w:name="Body Text Indent 3" w:semiHidden="1" w:uiPriority="0" w:unhideWhenUsed="1" w:qFormat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iPriority="0" w:unhideWhenUsed="1" w:qFormat="1"/>
    <w:lsdException w:name="Plain Text" w:semiHidden="1" w:unhideWhenUsed="1"/>
    <w:lsdException w:name="E-mail Signature" w:semiHidden="1" w:unhideWhenUsed="1"/>
    <w:lsdException w:name="HTML Top of Form" w:semiHidden="1" w:uiPriority="0" w:unhideWhenUsed="1" w:qFormat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 w:qFormat="1"/>
    <w:lsdException w:name="Table Grid" w:uiPriority="39"/>
    <w:lsdException w:name="Table Theme" w:semiHidden="1" w:unhideWhenUsed="1"/>
    <w:lsdException w:name="Placeholder Text" w:semiHidden="1" w:uiPriority="0" w:qFormat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0" w:qFormat="1"/>
    <w:lsdException w:name="Intense Emphasis" w:uiPriority="21" w:qFormat="1"/>
    <w:lsdException w:name="Subtle Reference" w:uiPriority="31" w:qFormat="1"/>
    <w:lsdException w:name="Intense Reference" w:uiPriority="0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pPr>
      <w:spacing w:after="200" w:line="276" w:lineRule="auto"/>
    </w:pPr>
    <w:rPr>
      <w:rFonts w:ascii="Calibri" w:eastAsia="Times New Roman" w:hAnsi="Calibri" w:cs="Times New Roman"/>
      <w:sz w:val="22"/>
      <w:szCs w:val="22"/>
      <w:lang w:val="ru-RU" w:bidi="ar-SA"/>
    </w:rPr>
  </w:style>
  <w:style w:type="paragraph" w:styleId="1">
    <w:name w:val="heading 1"/>
    <w:basedOn w:val="a0"/>
    <w:next w:val="a0"/>
    <w:link w:val="11"/>
    <w:uiPriority w:val="9"/>
    <w:qFormat/>
    <w:pPr>
      <w:keepNext/>
      <w:keepLines/>
      <w:numPr>
        <w:numId w:val="1"/>
      </w:numPr>
      <w:spacing w:before="480" w:after="0"/>
      <w:outlineLvl w:val="0"/>
    </w:pPr>
    <w:rPr>
      <w:rFonts w:ascii="Cambria" w:hAnsi="Cambria" w:cs="Cambria"/>
      <w:b/>
      <w:bCs/>
      <w:color w:val="365F91"/>
      <w:sz w:val="28"/>
      <w:szCs w:val="28"/>
    </w:rPr>
  </w:style>
  <w:style w:type="paragraph" w:styleId="2">
    <w:name w:val="heading 2"/>
    <w:basedOn w:val="a0"/>
    <w:next w:val="a0"/>
    <w:link w:val="21"/>
    <w:uiPriority w:val="9"/>
    <w:unhideWhenUsed/>
    <w:qFormat/>
    <w:pPr>
      <w:keepNext/>
      <w:keepLines/>
      <w:numPr>
        <w:ilvl w:val="1"/>
        <w:numId w:val="1"/>
      </w:numPr>
      <w:spacing w:before="200" w:after="0"/>
      <w:outlineLvl w:val="1"/>
    </w:pPr>
    <w:rPr>
      <w:rFonts w:ascii="Cambria" w:hAnsi="Cambria" w:cs="Cambria"/>
      <w:b/>
      <w:bCs/>
      <w:color w:val="4F81BD"/>
      <w:sz w:val="26"/>
      <w:szCs w:val="26"/>
    </w:rPr>
  </w:style>
  <w:style w:type="paragraph" w:styleId="3">
    <w:name w:val="heading 3"/>
    <w:basedOn w:val="a0"/>
    <w:next w:val="a1"/>
    <w:uiPriority w:val="9"/>
    <w:unhideWhenUsed/>
    <w:qFormat/>
    <w:pPr>
      <w:keepNext/>
      <w:numPr>
        <w:ilvl w:val="2"/>
        <w:numId w:val="1"/>
      </w:numPr>
      <w:spacing w:before="120" w:after="120" w:line="240" w:lineRule="auto"/>
      <w:ind w:firstLine="567"/>
      <w:outlineLvl w:val="2"/>
    </w:pPr>
    <w:rPr>
      <w:rFonts w:ascii="Times New Roman" w:hAnsi="Times New Roman"/>
      <w:b/>
      <w:bCs/>
      <w:sz w:val="26"/>
      <w:szCs w:val="26"/>
    </w:rPr>
  </w:style>
  <w:style w:type="paragraph" w:styleId="4">
    <w:name w:val="heading 4"/>
    <w:basedOn w:val="a0"/>
    <w:next w:val="a0"/>
    <w:uiPriority w:val="9"/>
    <w:unhideWhenUsed/>
    <w:qFormat/>
    <w:pPr>
      <w:keepNext/>
      <w:keepLines/>
      <w:numPr>
        <w:ilvl w:val="3"/>
        <w:numId w:val="1"/>
      </w:numPr>
      <w:spacing w:before="200" w:after="0"/>
      <w:outlineLvl w:val="3"/>
    </w:pPr>
    <w:rPr>
      <w:rFonts w:ascii="Cambria" w:hAnsi="Cambria"/>
      <w:b/>
      <w:bCs/>
      <w:i/>
      <w:iCs/>
      <w:color w:val="4F81BD"/>
    </w:rPr>
  </w:style>
  <w:style w:type="paragraph" w:styleId="5">
    <w:name w:val="heading 5"/>
    <w:basedOn w:val="a0"/>
    <w:next w:val="a0"/>
    <w:link w:val="51"/>
    <w:uiPriority w:val="9"/>
    <w:unhideWhenUsed/>
    <w:qFormat/>
    <w:pPr>
      <w:numPr>
        <w:ilvl w:val="4"/>
        <w:numId w:val="1"/>
      </w:numPr>
      <w:spacing w:before="240" w:after="60" w:line="240" w:lineRule="auto"/>
      <w:ind w:firstLine="567"/>
      <w:outlineLvl w:val="4"/>
    </w:pPr>
    <w:rPr>
      <w:b/>
      <w:bCs/>
      <w:i/>
      <w:iCs/>
      <w:sz w:val="26"/>
      <w:szCs w:val="26"/>
    </w:rPr>
  </w:style>
  <w:style w:type="paragraph" w:styleId="6">
    <w:name w:val="heading 6"/>
    <w:basedOn w:val="a0"/>
    <w:next w:val="a0"/>
    <w:uiPriority w:val="9"/>
    <w:semiHidden/>
    <w:unhideWhenUsed/>
    <w:qFormat/>
    <w:pPr>
      <w:numPr>
        <w:ilvl w:val="5"/>
        <w:numId w:val="1"/>
      </w:numPr>
      <w:spacing w:before="240" w:after="60" w:line="240" w:lineRule="auto"/>
      <w:ind w:firstLine="567"/>
      <w:outlineLvl w:val="5"/>
    </w:pPr>
    <w:rPr>
      <w:b/>
      <w:bCs/>
      <w:sz w:val="20"/>
      <w:szCs w:val="20"/>
    </w:rPr>
  </w:style>
  <w:style w:type="paragraph" w:styleId="7">
    <w:name w:val="heading 7"/>
    <w:basedOn w:val="a0"/>
    <w:next w:val="a0"/>
    <w:qFormat/>
    <w:pPr>
      <w:keepNext/>
      <w:keepLines/>
      <w:numPr>
        <w:ilvl w:val="6"/>
        <w:numId w:val="1"/>
      </w:numPr>
      <w:spacing w:before="200" w:after="0"/>
      <w:outlineLvl w:val="6"/>
    </w:pPr>
    <w:rPr>
      <w:rFonts w:ascii="Cambria" w:hAnsi="Cambria"/>
      <w:i/>
      <w:iCs/>
      <w:color w:val="404040"/>
    </w:rPr>
  </w:style>
  <w:style w:type="paragraph" w:styleId="8">
    <w:name w:val="heading 8"/>
    <w:basedOn w:val="a0"/>
    <w:next w:val="a0"/>
    <w:qFormat/>
    <w:pPr>
      <w:numPr>
        <w:ilvl w:val="7"/>
        <w:numId w:val="1"/>
      </w:numPr>
      <w:spacing w:before="240" w:after="60" w:line="240" w:lineRule="auto"/>
      <w:ind w:firstLine="567"/>
      <w:outlineLvl w:val="7"/>
    </w:pPr>
    <w:rPr>
      <w:i/>
      <w:iCs/>
      <w:sz w:val="24"/>
      <w:szCs w:val="24"/>
    </w:rPr>
  </w:style>
  <w:style w:type="paragraph" w:styleId="9">
    <w:name w:val="heading 9"/>
    <w:basedOn w:val="a0"/>
    <w:next w:val="a0"/>
    <w:qFormat/>
    <w:pPr>
      <w:numPr>
        <w:ilvl w:val="8"/>
        <w:numId w:val="1"/>
      </w:numPr>
      <w:spacing w:before="240" w:after="60" w:line="240" w:lineRule="auto"/>
      <w:ind w:firstLine="567"/>
      <w:outlineLvl w:val="8"/>
    </w:pPr>
    <w:rPr>
      <w:rFonts w:ascii="Cambria" w:hAnsi="Cambria" w:cs="Cambria"/>
      <w:sz w:val="20"/>
      <w:szCs w:val="20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WW8Num1z0">
    <w:name w:val="WW8Num1z0"/>
    <w:qFormat/>
    <w:rPr>
      <w:rFonts w:ascii="Symbol" w:hAnsi="Symbol" w:cs="Symbol"/>
    </w:rPr>
  </w:style>
  <w:style w:type="character" w:customStyle="1" w:styleId="WW8Num2z0">
    <w:name w:val="WW8Num2z0"/>
    <w:qFormat/>
    <w:rPr>
      <w:rFonts w:ascii="Cambria" w:eastAsia="MS Mincho;ＭＳ 明朝" w:hAnsi="Cambria" w:cs="Times New Roman"/>
    </w:rPr>
  </w:style>
  <w:style w:type="character" w:customStyle="1" w:styleId="WW8Num2z1">
    <w:name w:val="WW8Num2z1"/>
    <w:qFormat/>
    <w:rPr>
      <w:rFonts w:ascii="Courier New" w:hAnsi="Courier New" w:cs="Courier New"/>
    </w:rPr>
  </w:style>
  <w:style w:type="character" w:customStyle="1" w:styleId="WW8Num2z2">
    <w:name w:val="WW8Num2z2"/>
    <w:qFormat/>
    <w:rPr>
      <w:rFonts w:ascii="Wingdings" w:hAnsi="Wingdings" w:cs="Wingdings"/>
    </w:rPr>
  </w:style>
  <w:style w:type="character" w:customStyle="1" w:styleId="WW8Num2z3">
    <w:name w:val="WW8Num2z3"/>
    <w:qFormat/>
    <w:rPr>
      <w:rFonts w:ascii="Symbol" w:hAnsi="Symbol" w:cs="Symbol"/>
    </w:rPr>
  </w:style>
  <w:style w:type="character" w:customStyle="1" w:styleId="WW8Num3z0">
    <w:name w:val="WW8Num3z0"/>
    <w:qFormat/>
    <w:rPr>
      <w:rFonts w:ascii="Symbol" w:hAnsi="Symbol" w:cs="Symbol"/>
    </w:rPr>
  </w:style>
  <w:style w:type="character" w:customStyle="1" w:styleId="WW8Num3z1">
    <w:name w:val="WW8Num3z1"/>
    <w:qFormat/>
    <w:rPr>
      <w:rFonts w:ascii="Courier New" w:hAnsi="Courier New" w:cs="Courier New"/>
    </w:rPr>
  </w:style>
  <w:style w:type="character" w:customStyle="1" w:styleId="WW8Num3z2">
    <w:name w:val="WW8Num3z2"/>
    <w:qFormat/>
    <w:rPr>
      <w:rFonts w:ascii="Wingdings" w:hAnsi="Wingdings" w:cs="Wingdings"/>
    </w:rPr>
  </w:style>
  <w:style w:type="character" w:customStyle="1" w:styleId="WW8Num4z0">
    <w:name w:val="WW8Num4z0"/>
    <w:qFormat/>
    <w:rPr>
      <w:rFonts w:ascii="Times New Roman" w:eastAsia="MS Mincho;ＭＳ 明朝" w:hAnsi="Times New Roman" w:cs="Times New Roman"/>
      <w:b w:val="0"/>
    </w:rPr>
  </w:style>
  <w:style w:type="character" w:customStyle="1" w:styleId="WW8Num4z1">
    <w:name w:val="WW8Num4z1"/>
    <w:qFormat/>
    <w:rPr>
      <w:rFonts w:ascii="Courier New" w:hAnsi="Courier New" w:cs="Courier New"/>
    </w:rPr>
  </w:style>
  <w:style w:type="character" w:customStyle="1" w:styleId="WW8Num4z2">
    <w:name w:val="WW8Num4z2"/>
    <w:qFormat/>
    <w:rPr>
      <w:rFonts w:ascii="Wingdings" w:hAnsi="Wingdings" w:cs="Wingdings"/>
    </w:rPr>
  </w:style>
  <w:style w:type="character" w:customStyle="1" w:styleId="WW8Num4z3">
    <w:name w:val="WW8Num4z3"/>
    <w:qFormat/>
    <w:rPr>
      <w:rFonts w:ascii="Symbol" w:hAnsi="Symbol" w:cs="Symbol"/>
    </w:rPr>
  </w:style>
  <w:style w:type="character" w:customStyle="1" w:styleId="WW8Num5z0">
    <w:name w:val="WW8Num5z0"/>
    <w:qFormat/>
    <w:rPr>
      <w:rFonts w:ascii="Symbol" w:hAnsi="Symbol" w:cs="Symbol"/>
    </w:rPr>
  </w:style>
  <w:style w:type="character" w:customStyle="1" w:styleId="WW8Num5z1">
    <w:name w:val="WW8Num5z1"/>
    <w:qFormat/>
    <w:rPr>
      <w:rFonts w:ascii="Courier New" w:hAnsi="Courier New" w:cs="Courier New"/>
    </w:rPr>
  </w:style>
  <w:style w:type="character" w:customStyle="1" w:styleId="WW8Num5z2">
    <w:name w:val="WW8Num5z2"/>
    <w:qFormat/>
    <w:rPr>
      <w:rFonts w:ascii="Wingdings" w:hAnsi="Wingdings" w:cs="Wingdings"/>
    </w:rPr>
  </w:style>
  <w:style w:type="character" w:customStyle="1" w:styleId="WW8Num6z0">
    <w:name w:val="WW8Num6z0"/>
    <w:qFormat/>
    <w:rPr>
      <w:rFonts w:ascii="Times New Roman" w:eastAsia="Times New Roman" w:hAnsi="Times New Roman" w:cs="Times New Roman"/>
    </w:rPr>
  </w:style>
  <w:style w:type="character" w:customStyle="1" w:styleId="WW8Num6z1">
    <w:name w:val="WW8Num6z1"/>
    <w:qFormat/>
    <w:rPr>
      <w:rFonts w:ascii="Courier New" w:hAnsi="Courier New" w:cs="Courier New"/>
    </w:rPr>
  </w:style>
  <w:style w:type="character" w:customStyle="1" w:styleId="WW8Num6z2">
    <w:name w:val="WW8Num6z2"/>
    <w:qFormat/>
    <w:rPr>
      <w:rFonts w:ascii="Wingdings" w:hAnsi="Wingdings" w:cs="Wingdings"/>
    </w:rPr>
  </w:style>
  <w:style w:type="character" w:customStyle="1" w:styleId="WW8Num6z3">
    <w:name w:val="WW8Num6z3"/>
    <w:qFormat/>
    <w:rPr>
      <w:rFonts w:ascii="Symbol" w:hAnsi="Symbol" w:cs="Symbol"/>
    </w:rPr>
  </w:style>
  <w:style w:type="character" w:customStyle="1" w:styleId="WW8Num7z0">
    <w:name w:val="WW8Num7z0"/>
    <w:qFormat/>
    <w:rPr>
      <w:rFonts w:ascii="Times New Roman" w:eastAsia="MS Mincho;ＭＳ 明朝" w:hAnsi="Times New Roman" w:cs="Times New Roman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8Num7z2">
    <w:name w:val="WW8Num7z2"/>
    <w:qFormat/>
    <w:rPr>
      <w:rFonts w:ascii="Wingdings" w:hAnsi="Wingdings" w:cs="Wingdings"/>
    </w:rPr>
  </w:style>
  <w:style w:type="character" w:customStyle="1" w:styleId="WW8Num7z3">
    <w:name w:val="WW8Num7z3"/>
    <w:qFormat/>
    <w:rPr>
      <w:rFonts w:ascii="Symbol" w:hAnsi="Symbol" w:cs="Symbol"/>
    </w:rPr>
  </w:style>
  <w:style w:type="character" w:customStyle="1" w:styleId="WW8Num8z0">
    <w:name w:val="WW8Num8z0"/>
    <w:qFormat/>
    <w:rPr>
      <w:rFonts w:ascii="Symbol" w:hAnsi="Symbol" w:cs="Symbol"/>
    </w:rPr>
  </w:style>
  <w:style w:type="character" w:customStyle="1" w:styleId="WW8Num8z1">
    <w:name w:val="WW8Num8z1"/>
    <w:qFormat/>
    <w:rPr>
      <w:rFonts w:ascii="Courier New" w:hAnsi="Courier New" w:cs="Courier New"/>
    </w:rPr>
  </w:style>
  <w:style w:type="character" w:customStyle="1" w:styleId="WW8Num8z2">
    <w:name w:val="WW8Num8z2"/>
    <w:qFormat/>
    <w:rPr>
      <w:rFonts w:ascii="Wingdings" w:hAnsi="Wingdings" w:cs="Wingdings"/>
    </w:rPr>
  </w:style>
  <w:style w:type="character" w:customStyle="1" w:styleId="WW8Num9z0">
    <w:name w:val="WW8Num9z0"/>
    <w:qFormat/>
    <w:rPr>
      <w:rFonts w:ascii="Symbol" w:hAnsi="Symbol" w:cs="Symbol"/>
    </w:rPr>
  </w:style>
  <w:style w:type="character" w:customStyle="1" w:styleId="WW8Num9z1">
    <w:name w:val="WW8Num9z1"/>
    <w:qFormat/>
    <w:rPr>
      <w:rFonts w:ascii="Courier New" w:hAnsi="Courier New" w:cs="Courier New"/>
    </w:rPr>
  </w:style>
  <w:style w:type="character" w:customStyle="1" w:styleId="WW8Num9z2">
    <w:name w:val="WW8Num9z2"/>
    <w:qFormat/>
    <w:rPr>
      <w:rFonts w:ascii="Wingdings" w:hAnsi="Wingdings" w:cs="Wingdings"/>
    </w:rPr>
  </w:style>
  <w:style w:type="character" w:customStyle="1" w:styleId="WW8Num10z0">
    <w:name w:val="WW8Num10z0"/>
    <w:qFormat/>
    <w:rPr>
      <w:rFonts w:ascii="Symbol" w:hAnsi="Symbol" w:cs="Symbol"/>
    </w:rPr>
  </w:style>
  <w:style w:type="character" w:customStyle="1" w:styleId="WW8Num10z1">
    <w:name w:val="WW8Num10z1"/>
    <w:qFormat/>
    <w:rPr>
      <w:rFonts w:ascii="Courier New" w:hAnsi="Courier New" w:cs="Courier New"/>
    </w:rPr>
  </w:style>
  <w:style w:type="character" w:customStyle="1" w:styleId="WW8Num10z2">
    <w:name w:val="WW8Num10z2"/>
    <w:qFormat/>
    <w:rPr>
      <w:rFonts w:ascii="Wingdings" w:hAnsi="Wingdings" w:cs="Wingdings"/>
    </w:rPr>
  </w:style>
  <w:style w:type="character" w:customStyle="1" w:styleId="WW8Num11z0">
    <w:name w:val="WW8Num11z0"/>
    <w:qFormat/>
    <w:rPr>
      <w:rFonts w:ascii="Times New Roman" w:eastAsia="Times New Roman" w:hAnsi="Times New Roman" w:cs="Times New Roman"/>
    </w:rPr>
  </w:style>
  <w:style w:type="character" w:customStyle="1" w:styleId="WW8Num11z1">
    <w:name w:val="WW8Num11z1"/>
    <w:qFormat/>
  </w:style>
  <w:style w:type="character" w:customStyle="1" w:styleId="WW8Num12z0">
    <w:name w:val="WW8Num12z0"/>
    <w:qFormat/>
    <w:rPr>
      <w:rFonts w:ascii="Symbol" w:hAnsi="Symbol" w:cs="Symbol"/>
    </w:rPr>
  </w:style>
  <w:style w:type="character" w:customStyle="1" w:styleId="WW8Num12z1">
    <w:name w:val="WW8Num12z1"/>
    <w:qFormat/>
    <w:rPr>
      <w:rFonts w:ascii="Courier New" w:hAnsi="Courier New" w:cs="Courier New"/>
    </w:rPr>
  </w:style>
  <w:style w:type="character" w:customStyle="1" w:styleId="WW8Num12z2">
    <w:name w:val="WW8Num12z2"/>
    <w:qFormat/>
    <w:rPr>
      <w:rFonts w:ascii="Wingdings" w:hAnsi="Wingdings" w:cs="Wingdings"/>
    </w:rPr>
  </w:style>
  <w:style w:type="character" w:customStyle="1" w:styleId="WW8Num13z0">
    <w:name w:val="WW8Num13z0"/>
    <w:qFormat/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WW8Num14z0">
    <w:name w:val="WW8Num14z0"/>
    <w:qFormat/>
    <w:rPr>
      <w:rFonts w:ascii="Times New Roman" w:eastAsia="MS Mincho;ＭＳ 明朝" w:hAnsi="Times New Roman" w:cs="Times New Roman"/>
    </w:rPr>
  </w:style>
  <w:style w:type="character" w:customStyle="1" w:styleId="WW8Num14z1">
    <w:name w:val="WW8Num14z1"/>
    <w:qFormat/>
    <w:rPr>
      <w:rFonts w:ascii="Courier New" w:hAnsi="Courier New" w:cs="Courier New"/>
    </w:rPr>
  </w:style>
  <w:style w:type="character" w:customStyle="1" w:styleId="WW8Num14z2">
    <w:name w:val="WW8Num14z2"/>
    <w:qFormat/>
    <w:rPr>
      <w:rFonts w:ascii="Wingdings" w:hAnsi="Wingdings" w:cs="Wingdings"/>
    </w:rPr>
  </w:style>
  <w:style w:type="character" w:customStyle="1" w:styleId="WW8Num14z3">
    <w:name w:val="WW8Num14z3"/>
    <w:qFormat/>
    <w:rPr>
      <w:rFonts w:ascii="Symbol" w:hAnsi="Symbol" w:cs="Symbol"/>
    </w:rPr>
  </w:style>
  <w:style w:type="character" w:customStyle="1" w:styleId="WW8Num15z0">
    <w:name w:val="WW8Num15z0"/>
    <w:qFormat/>
    <w:rPr>
      <w:rFonts w:ascii="Times New Roman" w:eastAsia="MS Mincho;ＭＳ 明朝" w:hAnsi="Times New Roman" w:cs="Times New Roman"/>
    </w:rPr>
  </w:style>
  <w:style w:type="character" w:customStyle="1" w:styleId="WW8Num15z1">
    <w:name w:val="WW8Num15z1"/>
    <w:qFormat/>
    <w:rPr>
      <w:rFonts w:ascii="Courier New" w:hAnsi="Courier New" w:cs="Courier New"/>
    </w:rPr>
  </w:style>
  <w:style w:type="character" w:customStyle="1" w:styleId="WW8Num15z2">
    <w:name w:val="WW8Num15z2"/>
    <w:qFormat/>
    <w:rPr>
      <w:rFonts w:ascii="Wingdings" w:hAnsi="Wingdings" w:cs="Wingdings"/>
    </w:rPr>
  </w:style>
  <w:style w:type="character" w:customStyle="1" w:styleId="WW8Num15z3">
    <w:name w:val="WW8Num15z3"/>
    <w:qFormat/>
    <w:rPr>
      <w:rFonts w:ascii="Symbol" w:hAnsi="Symbol" w:cs="Symbol"/>
    </w:rPr>
  </w:style>
  <w:style w:type="character" w:customStyle="1" w:styleId="WW8Num16z0">
    <w:name w:val="WW8Num16z0"/>
    <w:qFormat/>
    <w:rPr>
      <w:rFonts w:ascii="Cambria" w:eastAsia="MS Mincho;ＭＳ 明朝" w:hAnsi="Cambria" w:cs="Times New Roman"/>
    </w:rPr>
  </w:style>
  <w:style w:type="character" w:customStyle="1" w:styleId="WW8Num16z1">
    <w:name w:val="WW8Num16z1"/>
    <w:qFormat/>
    <w:rPr>
      <w:rFonts w:ascii="Courier New" w:hAnsi="Courier New" w:cs="Courier New"/>
    </w:rPr>
  </w:style>
  <w:style w:type="character" w:customStyle="1" w:styleId="WW8Num16z2">
    <w:name w:val="WW8Num16z2"/>
    <w:qFormat/>
    <w:rPr>
      <w:rFonts w:ascii="Wingdings" w:hAnsi="Wingdings" w:cs="Wingdings"/>
    </w:rPr>
  </w:style>
  <w:style w:type="character" w:customStyle="1" w:styleId="WW8Num16z3">
    <w:name w:val="WW8Num16z3"/>
    <w:qFormat/>
    <w:rPr>
      <w:rFonts w:ascii="Symbol" w:hAnsi="Symbol" w:cs="Symbol"/>
    </w:rPr>
  </w:style>
  <w:style w:type="character" w:customStyle="1" w:styleId="WW8Num17z0">
    <w:name w:val="WW8Num17z0"/>
    <w:qFormat/>
    <w:rPr>
      <w:sz w:val="24"/>
      <w:szCs w:val="24"/>
    </w:rPr>
  </w:style>
  <w:style w:type="character" w:customStyle="1" w:styleId="WW8Num17z1">
    <w:name w:val="WW8Num17z1"/>
    <w:qFormat/>
  </w:style>
  <w:style w:type="character" w:customStyle="1" w:styleId="WW8Num17z2">
    <w:name w:val="WW8Num17z2"/>
    <w:qFormat/>
  </w:style>
  <w:style w:type="character" w:customStyle="1" w:styleId="WW8Num17z3">
    <w:name w:val="WW8Num17z3"/>
    <w:qFormat/>
  </w:style>
  <w:style w:type="character" w:customStyle="1" w:styleId="WW8Num17z4">
    <w:name w:val="WW8Num17z4"/>
    <w:qFormat/>
  </w:style>
  <w:style w:type="character" w:customStyle="1" w:styleId="WW8Num17z5">
    <w:name w:val="WW8Num17z5"/>
    <w:qFormat/>
  </w:style>
  <w:style w:type="character" w:customStyle="1" w:styleId="WW8Num17z6">
    <w:name w:val="WW8Num17z6"/>
    <w:qFormat/>
  </w:style>
  <w:style w:type="character" w:customStyle="1" w:styleId="WW8Num17z7">
    <w:name w:val="WW8Num17z7"/>
    <w:qFormat/>
  </w:style>
  <w:style w:type="character" w:customStyle="1" w:styleId="WW8Num17z8">
    <w:name w:val="WW8Num17z8"/>
    <w:qFormat/>
  </w:style>
  <w:style w:type="character" w:customStyle="1" w:styleId="WW8Num18z0">
    <w:name w:val="WW8Num18z0"/>
    <w:qFormat/>
    <w:rPr>
      <w:rFonts w:ascii="Times New Roman" w:hAnsi="Times New Roman" w:cs="Times New Roman"/>
      <w:b w:val="0"/>
      <w:i w:val="0"/>
      <w:sz w:val="24"/>
      <w:szCs w:val="24"/>
    </w:rPr>
  </w:style>
  <w:style w:type="character" w:customStyle="1" w:styleId="WW8Num18z1">
    <w:name w:val="WW8Num18z1"/>
    <w:qFormat/>
    <w:rPr>
      <w:rFonts w:ascii="Courier New" w:hAnsi="Courier New" w:cs="Courier New"/>
    </w:rPr>
  </w:style>
  <w:style w:type="character" w:customStyle="1" w:styleId="WW8Num18z2">
    <w:name w:val="WW8Num18z2"/>
    <w:qFormat/>
    <w:rPr>
      <w:rFonts w:ascii="Wingdings" w:hAnsi="Wingdings" w:cs="Wingdings"/>
    </w:rPr>
  </w:style>
  <w:style w:type="character" w:customStyle="1" w:styleId="WW8Num18z3">
    <w:name w:val="WW8Num18z3"/>
    <w:qFormat/>
    <w:rPr>
      <w:rFonts w:ascii="Symbol" w:hAnsi="Symbol" w:cs="Symbol"/>
    </w:rPr>
  </w:style>
  <w:style w:type="character" w:customStyle="1" w:styleId="WW8Num19z0">
    <w:name w:val="WW8Num19z0"/>
    <w:qFormat/>
    <w:rPr>
      <w:rFonts w:ascii="Times New Roman" w:hAnsi="Times New Roman" w:cs="Times New Roman"/>
    </w:rPr>
  </w:style>
  <w:style w:type="character" w:customStyle="1" w:styleId="WW8Num19z2">
    <w:name w:val="WW8Num19z2"/>
    <w:qFormat/>
    <w:rPr>
      <w:rFonts w:ascii="Symbol" w:hAnsi="Symbol" w:cs="Symbol"/>
    </w:rPr>
  </w:style>
  <w:style w:type="character" w:customStyle="1" w:styleId="WW8Num20z0">
    <w:name w:val="WW8Num20z0"/>
    <w:qFormat/>
    <w:rPr>
      <w:rFonts w:ascii="Times New Roman" w:eastAsia="MS Mincho;ＭＳ 明朝" w:hAnsi="Times New Roman" w:cs="Times New Roman"/>
    </w:rPr>
  </w:style>
  <w:style w:type="character" w:customStyle="1" w:styleId="WW8Num20z1">
    <w:name w:val="WW8Num20z1"/>
    <w:qFormat/>
    <w:rPr>
      <w:rFonts w:ascii="Courier New" w:hAnsi="Courier New" w:cs="Courier New"/>
    </w:rPr>
  </w:style>
  <w:style w:type="character" w:customStyle="1" w:styleId="WW8Num20z2">
    <w:name w:val="WW8Num20z2"/>
    <w:qFormat/>
    <w:rPr>
      <w:rFonts w:ascii="Wingdings" w:hAnsi="Wingdings" w:cs="Wingdings"/>
    </w:rPr>
  </w:style>
  <w:style w:type="character" w:customStyle="1" w:styleId="WW8Num20z3">
    <w:name w:val="WW8Num20z3"/>
    <w:qFormat/>
    <w:rPr>
      <w:rFonts w:ascii="Symbol" w:hAnsi="Symbol" w:cs="Symbol"/>
    </w:rPr>
  </w:style>
  <w:style w:type="character" w:customStyle="1" w:styleId="WW8Num21z0">
    <w:name w:val="WW8Num21z0"/>
    <w:qFormat/>
    <w:rPr>
      <w:rFonts w:ascii="Symbol" w:hAnsi="Symbol" w:cs="Symbol"/>
    </w:rPr>
  </w:style>
  <w:style w:type="character" w:customStyle="1" w:styleId="WW8Num21z1">
    <w:name w:val="WW8Num21z1"/>
    <w:qFormat/>
    <w:rPr>
      <w:rFonts w:ascii="Courier New" w:hAnsi="Courier New" w:cs="Courier New"/>
    </w:rPr>
  </w:style>
  <w:style w:type="character" w:customStyle="1" w:styleId="WW8Num21z2">
    <w:name w:val="WW8Num21z2"/>
    <w:qFormat/>
    <w:rPr>
      <w:rFonts w:ascii="Wingdings" w:hAnsi="Wingdings" w:cs="Wingdings"/>
    </w:rPr>
  </w:style>
  <w:style w:type="character" w:customStyle="1" w:styleId="WW8Num22z0">
    <w:name w:val="WW8Num22z0"/>
    <w:qFormat/>
    <w:rPr>
      <w:rFonts w:ascii="Times New Roman" w:eastAsia="Times New Roman" w:hAnsi="Times New Roman" w:cs="Times New Roman"/>
    </w:rPr>
  </w:style>
  <w:style w:type="character" w:customStyle="1" w:styleId="WW8Num22z1">
    <w:name w:val="WW8Num22z1"/>
    <w:qFormat/>
    <w:rPr>
      <w:rFonts w:ascii="Courier New" w:hAnsi="Courier New" w:cs="Courier New"/>
    </w:rPr>
  </w:style>
  <w:style w:type="character" w:customStyle="1" w:styleId="WW8Num22z2">
    <w:name w:val="WW8Num22z2"/>
    <w:qFormat/>
    <w:rPr>
      <w:rFonts w:ascii="Wingdings" w:hAnsi="Wingdings" w:cs="Wingdings"/>
    </w:rPr>
  </w:style>
  <w:style w:type="character" w:customStyle="1" w:styleId="WW8Num22z3">
    <w:name w:val="WW8Num22z3"/>
    <w:qFormat/>
    <w:rPr>
      <w:rFonts w:ascii="Symbol" w:hAnsi="Symbol" w:cs="Symbol"/>
    </w:rPr>
  </w:style>
  <w:style w:type="character" w:customStyle="1" w:styleId="WW8Num23z0">
    <w:name w:val="WW8Num23z0"/>
    <w:qFormat/>
    <w:rPr>
      <w:rFonts w:ascii="Symbol" w:hAnsi="Symbol" w:cs="Symbol"/>
    </w:rPr>
  </w:style>
  <w:style w:type="character" w:customStyle="1" w:styleId="WW8Num23z1">
    <w:name w:val="WW8Num23z1"/>
    <w:qFormat/>
    <w:rPr>
      <w:rFonts w:ascii="Courier New" w:hAnsi="Courier New" w:cs="Courier New"/>
    </w:rPr>
  </w:style>
  <w:style w:type="character" w:customStyle="1" w:styleId="WW8Num23z2">
    <w:name w:val="WW8Num23z2"/>
    <w:qFormat/>
    <w:rPr>
      <w:rFonts w:ascii="Wingdings" w:hAnsi="Wingdings" w:cs="Wingdings"/>
    </w:rPr>
  </w:style>
  <w:style w:type="character" w:customStyle="1" w:styleId="WW8Num24z0">
    <w:name w:val="WW8Num24z0"/>
    <w:qFormat/>
    <w:rPr>
      <w:rFonts w:ascii="Symbol" w:hAnsi="Symbol" w:cs="Symbol"/>
    </w:rPr>
  </w:style>
  <w:style w:type="character" w:customStyle="1" w:styleId="WW8Num24z1">
    <w:name w:val="WW8Num24z1"/>
    <w:qFormat/>
    <w:rPr>
      <w:rFonts w:ascii="Courier New" w:hAnsi="Courier New" w:cs="Courier New"/>
    </w:rPr>
  </w:style>
  <w:style w:type="character" w:customStyle="1" w:styleId="WW8Num24z2">
    <w:name w:val="WW8Num24z2"/>
    <w:qFormat/>
    <w:rPr>
      <w:rFonts w:ascii="Wingdings" w:hAnsi="Wingdings" w:cs="Wingdings"/>
    </w:rPr>
  </w:style>
  <w:style w:type="character" w:customStyle="1" w:styleId="WW8Num25z0">
    <w:name w:val="WW8Num25z0"/>
    <w:qFormat/>
    <w:rPr>
      <w:rFonts w:ascii="Symbol" w:hAnsi="Symbol" w:cs="Symbol"/>
    </w:rPr>
  </w:style>
  <w:style w:type="character" w:customStyle="1" w:styleId="WW8Num25z1">
    <w:name w:val="WW8Num25z1"/>
    <w:qFormat/>
    <w:rPr>
      <w:rFonts w:ascii="Courier New" w:hAnsi="Courier New" w:cs="Courier New"/>
    </w:rPr>
  </w:style>
  <w:style w:type="character" w:customStyle="1" w:styleId="WW8Num25z2">
    <w:name w:val="WW8Num25z2"/>
    <w:qFormat/>
    <w:rPr>
      <w:rFonts w:ascii="Wingdings" w:hAnsi="Wingdings" w:cs="Wingdings"/>
    </w:rPr>
  </w:style>
  <w:style w:type="character" w:customStyle="1" w:styleId="WW8Num26z0">
    <w:name w:val="WW8Num26z0"/>
    <w:qFormat/>
    <w:rPr>
      <w:rFonts w:ascii="Symbol" w:hAnsi="Symbol" w:cs="Symbol"/>
    </w:rPr>
  </w:style>
  <w:style w:type="character" w:customStyle="1" w:styleId="WW8Num26z1">
    <w:name w:val="WW8Num26z1"/>
    <w:qFormat/>
    <w:rPr>
      <w:rFonts w:ascii="Courier New" w:hAnsi="Courier New" w:cs="Courier New"/>
    </w:rPr>
  </w:style>
  <w:style w:type="character" w:customStyle="1" w:styleId="WW8Num26z2">
    <w:name w:val="WW8Num26z2"/>
    <w:qFormat/>
    <w:rPr>
      <w:rFonts w:ascii="Wingdings" w:hAnsi="Wingdings" w:cs="Wingdings"/>
    </w:rPr>
  </w:style>
  <w:style w:type="character" w:customStyle="1" w:styleId="10">
    <w:name w:val="Заголовок 1 Знак"/>
    <w:qFormat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customStyle="1" w:styleId="20">
    <w:name w:val="Заголовок 2 Знак"/>
    <w:qFormat/>
    <w:rPr>
      <w:rFonts w:ascii="Cambria" w:eastAsia="Times New Roman" w:hAnsi="Cambria" w:cs="Times New Roman"/>
      <w:b/>
      <w:bCs/>
      <w:color w:val="4F81BD"/>
      <w:sz w:val="26"/>
      <w:szCs w:val="26"/>
    </w:rPr>
  </w:style>
  <w:style w:type="character" w:customStyle="1" w:styleId="70">
    <w:name w:val="Заголовок 7 Знак"/>
    <w:qFormat/>
    <w:rPr>
      <w:rFonts w:ascii="Cambria" w:eastAsia="Times New Roman" w:hAnsi="Cambria" w:cs="Times New Roman"/>
      <w:i/>
      <w:iCs/>
      <w:color w:val="404040"/>
      <w:sz w:val="22"/>
      <w:szCs w:val="22"/>
    </w:rPr>
  </w:style>
  <w:style w:type="character" w:customStyle="1" w:styleId="12">
    <w:name w:val="1. Название главы Знак"/>
    <w:qFormat/>
    <w:rPr>
      <w:rFonts w:ascii="Times New Roman" w:hAnsi="Times New Roman" w:cs="Times New Roman"/>
      <w:b/>
      <w:caps/>
      <w:color w:val="FF0000"/>
      <w:sz w:val="28"/>
      <w:szCs w:val="28"/>
    </w:rPr>
  </w:style>
  <w:style w:type="character" w:customStyle="1" w:styleId="13">
    <w:name w:val="1. Основной текст Знак"/>
    <w:qFormat/>
    <w:rPr>
      <w:rFonts w:ascii="Times New Roman" w:hAnsi="Times New Roman" w:cs="Times New Roman"/>
      <w:b w:val="0"/>
      <w:caps w:val="0"/>
      <w:smallCaps w:val="0"/>
      <w:sz w:val="28"/>
      <w:szCs w:val="28"/>
    </w:rPr>
  </w:style>
  <w:style w:type="character" w:customStyle="1" w:styleId="14">
    <w:name w:val="1. Подзаголовок Знак"/>
    <w:qFormat/>
    <w:rPr>
      <w:rFonts w:ascii="Times New Roman" w:hAnsi="Times New Roman" w:cs="Times New Roman"/>
      <w:b/>
      <w:caps w:val="0"/>
      <w:smallCaps w:val="0"/>
      <w:sz w:val="28"/>
      <w:szCs w:val="28"/>
    </w:rPr>
  </w:style>
  <w:style w:type="character" w:customStyle="1" w:styleId="a5">
    <w:name w:val="Подзаголовок Знак"/>
    <w:qFormat/>
    <w:rPr>
      <w:rFonts w:ascii="Cambria" w:eastAsia="Times New Roman" w:hAnsi="Cambria" w:cs="Times New Roman"/>
      <w:i/>
      <w:iCs/>
      <w:color w:val="4F81BD"/>
      <w:spacing w:val="15"/>
      <w:sz w:val="24"/>
      <w:szCs w:val="24"/>
    </w:rPr>
  </w:style>
  <w:style w:type="character" w:styleId="a6">
    <w:name w:val="Subtle Emphasis"/>
    <w:qFormat/>
    <w:rPr>
      <w:i/>
      <w:iCs/>
      <w:color w:val="808080"/>
    </w:rPr>
  </w:style>
  <w:style w:type="character" w:customStyle="1" w:styleId="a7">
    <w:name w:val="Верхний колонтитул Знак"/>
    <w:basedOn w:val="a2"/>
    <w:qFormat/>
  </w:style>
  <w:style w:type="character" w:customStyle="1" w:styleId="a8">
    <w:name w:val="Нижний колонтитул Знак"/>
    <w:basedOn w:val="a2"/>
    <w:uiPriority w:val="99"/>
    <w:qFormat/>
  </w:style>
  <w:style w:type="character" w:customStyle="1" w:styleId="a9">
    <w:name w:val="Без интервала Знак"/>
    <w:qFormat/>
    <w:rPr>
      <w:sz w:val="22"/>
      <w:szCs w:val="22"/>
      <w:lang w:val="ru-RU" w:bidi="ar-SA"/>
    </w:rPr>
  </w:style>
  <w:style w:type="character" w:customStyle="1" w:styleId="aa">
    <w:name w:val="Текст концевой сноски Знак"/>
    <w:qFormat/>
    <w:rPr>
      <w:sz w:val="20"/>
      <w:szCs w:val="20"/>
    </w:rPr>
  </w:style>
  <w:style w:type="character" w:customStyle="1" w:styleId="EndnoteCharacters">
    <w:name w:val="Endnote Characters"/>
    <w:qFormat/>
    <w:rPr>
      <w:vertAlign w:val="superscript"/>
    </w:rPr>
  </w:style>
  <w:style w:type="character" w:styleId="ab">
    <w:name w:val="Placeholder Text"/>
    <w:qFormat/>
    <w:rPr>
      <w:color w:val="808080"/>
    </w:rPr>
  </w:style>
  <w:style w:type="character" w:customStyle="1" w:styleId="ac">
    <w:name w:val="Текст выноски Знак"/>
    <w:qFormat/>
    <w:rPr>
      <w:rFonts w:ascii="Tahoma" w:hAnsi="Tahoma" w:cs="Tahoma"/>
      <w:sz w:val="16"/>
      <w:szCs w:val="16"/>
    </w:rPr>
  </w:style>
  <w:style w:type="character" w:customStyle="1" w:styleId="InternetLink">
    <w:name w:val="Internet Link"/>
    <w:rPr>
      <w:color w:val="0000FF"/>
      <w:u w:val="single"/>
    </w:rPr>
  </w:style>
  <w:style w:type="character" w:styleId="ad">
    <w:name w:val="page number"/>
    <w:basedOn w:val="a2"/>
  </w:style>
  <w:style w:type="character" w:customStyle="1" w:styleId="ae">
    <w:name w:val="Текст сноски Знак"/>
    <w:qFormat/>
    <w:rPr>
      <w:rFonts w:ascii="Times New Roman" w:eastAsia="Times New Roman" w:hAnsi="Times New Roman" w:cs="Times New Roman"/>
      <w:sz w:val="20"/>
      <w:szCs w:val="20"/>
    </w:rPr>
  </w:style>
  <w:style w:type="character" w:customStyle="1" w:styleId="22">
    <w:name w:val="Основной текст с отступом 2 Знак"/>
    <w:qFormat/>
    <w:rPr>
      <w:rFonts w:ascii="Times New Roman" w:eastAsia="Times New Roman" w:hAnsi="Times New Roman" w:cs="Times New Roman"/>
      <w:b/>
      <w:bCs/>
      <w:sz w:val="24"/>
      <w:szCs w:val="20"/>
    </w:rPr>
  </w:style>
  <w:style w:type="character" w:customStyle="1" w:styleId="link">
    <w:name w:val="! link ! Знак"/>
    <w:qFormat/>
    <w:rPr>
      <w:i/>
      <w:color w:val="008000"/>
      <w:sz w:val="28"/>
      <w:szCs w:val="16"/>
      <w:u w:val="single"/>
      <w:lang w:val="ru-RU" w:bidi="ar-SA"/>
    </w:rPr>
  </w:style>
  <w:style w:type="character" w:customStyle="1" w:styleId="FootnoteCharacters">
    <w:name w:val="Footnote Characters"/>
    <w:qFormat/>
    <w:rPr>
      <w:vertAlign w:val="superscript"/>
    </w:rPr>
  </w:style>
  <w:style w:type="character" w:customStyle="1" w:styleId="B">
    <w:name w:val="! B ! Знак"/>
    <w:qFormat/>
    <w:rPr>
      <w:b/>
      <w:color w:val="000000"/>
      <w:sz w:val="28"/>
      <w:szCs w:val="16"/>
      <w:lang w:val="ru-RU" w:bidi="ar-SA"/>
    </w:rPr>
  </w:style>
  <w:style w:type="character" w:customStyle="1" w:styleId="VisitedInternetLink">
    <w:name w:val="Visited Internet Link"/>
    <w:rPr>
      <w:color w:val="800080"/>
      <w:u w:val="single"/>
    </w:rPr>
  </w:style>
  <w:style w:type="character" w:customStyle="1" w:styleId="110">
    <w:name w:val="1.Таблица 1 Знак"/>
    <w:qFormat/>
    <w:rPr>
      <w:rFonts w:ascii="Times New Roman" w:hAnsi="Times New Roman" w:cs="Times New Roman"/>
      <w:b w:val="0"/>
      <w:caps w:val="0"/>
      <w:smallCaps w:val="0"/>
      <w:sz w:val="24"/>
      <w:szCs w:val="24"/>
      <w:lang w:bidi="he-IL"/>
    </w:rPr>
  </w:style>
  <w:style w:type="character" w:customStyle="1" w:styleId="text">
    <w:name w:val="text"/>
    <w:basedOn w:val="a2"/>
    <w:qFormat/>
  </w:style>
  <w:style w:type="character" w:styleId="af">
    <w:name w:val="Emphasis"/>
    <w:qFormat/>
    <w:rPr>
      <w:i/>
      <w:iCs/>
    </w:rPr>
  </w:style>
  <w:style w:type="character" w:customStyle="1" w:styleId="HTML">
    <w:name w:val="Стандартный HTML Знак"/>
    <w:qFormat/>
    <w:rPr>
      <w:rFonts w:ascii="Courier New" w:hAnsi="Courier New" w:cs="Courier New"/>
    </w:rPr>
  </w:style>
  <w:style w:type="character" w:customStyle="1" w:styleId="StrongEmphasis">
    <w:name w:val="Strong Emphasis"/>
    <w:qFormat/>
    <w:rPr>
      <w:b/>
      <w:bCs/>
    </w:rPr>
  </w:style>
  <w:style w:type="character" w:customStyle="1" w:styleId="23">
    <w:name w:val="Техчасть2 Знак"/>
    <w:basedOn w:val="a2"/>
    <w:qFormat/>
  </w:style>
  <w:style w:type="character" w:customStyle="1" w:styleId="30">
    <w:name w:val="Основной текст с отступом 3 Знак"/>
    <w:qFormat/>
    <w:rPr>
      <w:rFonts w:ascii="Times New Roman" w:hAnsi="Times New Roman" w:cs="Times New Roman"/>
      <w:sz w:val="16"/>
      <w:szCs w:val="16"/>
    </w:rPr>
  </w:style>
  <w:style w:type="character" w:customStyle="1" w:styleId="z-">
    <w:name w:val="z-Начало формы Знак"/>
    <w:qFormat/>
    <w:rPr>
      <w:rFonts w:ascii="Arial" w:hAnsi="Arial" w:cs="Arial"/>
      <w:vanish/>
      <w:sz w:val="16"/>
      <w:szCs w:val="16"/>
    </w:rPr>
  </w:style>
  <w:style w:type="character" w:customStyle="1" w:styleId="dotted1">
    <w:name w:val="dotted1"/>
    <w:qFormat/>
    <w:rPr>
      <w:vanish w:val="0"/>
    </w:rPr>
  </w:style>
  <w:style w:type="character" w:customStyle="1" w:styleId="WW8Num2z4">
    <w:name w:val="WW8Num2z4"/>
    <w:qFormat/>
  </w:style>
  <w:style w:type="character" w:customStyle="1" w:styleId="WW8Num2z5">
    <w:name w:val="WW8Num2z5"/>
    <w:qFormat/>
  </w:style>
  <w:style w:type="character" w:customStyle="1" w:styleId="40">
    <w:name w:val="Заголовок 4 Знак"/>
    <w:qFormat/>
    <w:rPr>
      <w:rFonts w:ascii="Cambria" w:eastAsia="Times New Roman" w:hAnsi="Cambria" w:cs="Times New Roman"/>
      <w:b/>
      <w:bCs/>
      <w:i/>
      <w:iCs/>
      <w:color w:val="4F81BD"/>
      <w:sz w:val="22"/>
      <w:szCs w:val="22"/>
    </w:rPr>
  </w:style>
  <w:style w:type="character" w:customStyle="1" w:styleId="31">
    <w:name w:val="Заголовок 3 Знак"/>
    <w:qFormat/>
    <w:rPr>
      <w:rFonts w:ascii="Times New Roman" w:hAnsi="Times New Roman" w:cs="Times New Roman"/>
      <w:b/>
      <w:bCs/>
      <w:sz w:val="26"/>
      <w:szCs w:val="26"/>
    </w:rPr>
  </w:style>
  <w:style w:type="character" w:customStyle="1" w:styleId="50">
    <w:name w:val="Заголовок 5 Знак"/>
    <w:qFormat/>
    <w:rPr>
      <w:b/>
      <w:bCs/>
      <w:i/>
      <w:iCs/>
      <w:sz w:val="26"/>
      <w:szCs w:val="26"/>
    </w:rPr>
  </w:style>
  <w:style w:type="character" w:customStyle="1" w:styleId="60">
    <w:name w:val="Заголовок 6 Знак"/>
    <w:qFormat/>
    <w:rPr>
      <w:b/>
      <w:bCs/>
    </w:rPr>
  </w:style>
  <w:style w:type="character" w:customStyle="1" w:styleId="80">
    <w:name w:val="Заголовок 8 Знак"/>
    <w:qFormat/>
    <w:rPr>
      <w:i/>
      <w:iCs/>
      <w:sz w:val="24"/>
      <w:szCs w:val="24"/>
    </w:rPr>
  </w:style>
  <w:style w:type="character" w:customStyle="1" w:styleId="90">
    <w:name w:val="Заголовок 9 Знак"/>
    <w:qFormat/>
    <w:rPr>
      <w:rFonts w:ascii="Cambria" w:hAnsi="Cambria" w:cs="Cambria"/>
    </w:rPr>
  </w:style>
  <w:style w:type="character" w:customStyle="1" w:styleId="af0">
    <w:name w:val="Абзац Знак"/>
    <w:qFormat/>
    <w:rPr>
      <w:sz w:val="24"/>
      <w:szCs w:val="24"/>
      <w:lang w:val="ru-RU" w:bidi="ar-SA"/>
    </w:rPr>
  </w:style>
  <w:style w:type="character" w:customStyle="1" w:styleId="af1">
    <w:name w:val="Текст примечания Знак"/>
    <w:qFormat/>
    <w:rPr>
      <w:rFonts w:ascii="Cambria" w:eastAsia="MS Mincho;ＭＳ 明朝" w:hAnsi="Cambria" w:cs="Cambria"/>
      <w:sz w:val="24"/>
      <w:szCs w:val="24"/>
    </w:rPr>
  </w:style>
  <w:style w:type="character" w:customStyle="1" w:styleId="af2">
    <w:name w:val="Текст комментария Знак"/>
    <w:qFormat/>
    <w:rPr>
      <w:rFonts w:ascii="Cambria" w:eastAsia="MS Mincho;ＭＳ 明朝" w:hAnsi="Cambria" w:cs="Cambria"/>
      <w:sz w:val="24"/>
      <w:szCs w:val="24"/>
      <w:lang w:val="ru-RU" w:bidi="ar-SA"/>
    </w:rPr>
  </w:style>
  <w:style w:type="character" w:customStyle="1" w:styleId="af3">
    <w:name w:val="Тема примечания Знак"/>
    <w:qFormat/>
    <w:rPr>
      <w:rFonts w:ascii="Cambria" w:eastAsia="MS Mincho;ＭＳ 明朝" w:hAnsi="Cambria" w:cs="Cambria"/>
      <w:b/>
      <w:bCs/>
      <w:sz w:val="24"/>
      <w:szCs w:val="24"/>
    </w:rPr>
  </w:style>
  <w:style w:type="character" w:customStyle="1" w:styleId="af4">
    <w:name w:val="Список Знак"/>
    <w:qFormat/>
    <w:rPr>
      <w:sz w:val="24"/>
      <w:szCs w:val="24"/>
      <w:lang w:bidi="ar-SA"/>
    </w:rPr>
  </w:style>
  <w:style w:type="character" w:customStyle="1" w:styleId="af5">
    <w:name w:val="Ячейка таблицы Знак"/>
    <w:qFormat/>
    <w:rPr>
      <w:rFonts w:ascii="Arial" w:hAnsi="Arial" w:cs="Arial"/>
      <w:szCs w:val="32"/>
      <w:lang w:val="ru-RU" w:bidi="ar-SA"/>
    </w:rPr>
  </w:style>
  <w:style w:type="character" w:customStyle="1" w:styleId="af6">
    <w:name w:val="Схема документа Знак"/>
    <w:qFormat/>
    <w:rPr>
      <w:rFonts w:ascii="Lucida Grande CY;Arial" w:eastAsia="MS Mincho;ＭＳ 明朝" w:hAnsi="Lucida Grande CY;Arial" w:cs="Lucida Grande CY;Arial"/>
      <w:sz w:val="24"/>
      <w:szCs w:val="24"/>
    </w:rPr>
  </w:style>
  <w:style w:type="character" w:styleId="af7">
    <w:name w:val="annotation reference"/>
    <w:qFormat/>
    <w:rPr>
      <w:sz w:val="18"/>
      <w:szCs w:val="18"/>
    </w:rPr>
  </w:style>
  <w:style w:type="character" w:customStyle="1" w:styleId="af8">
    <w:name w:val="Стиль пункта схемы Знак"/>
    <w:qFormat/>
    <w:rPr>
      <w:sz w:val="28"/>
      <w:szCs w:val="28"/>
    </w:rPr>
  </w:style>
  <w:style w:type="character" w:styleId="af9">
    <w:name w:val="Intense Reference"/>
    <w:qFormat/>
    <w:rPr>
      <w:b/>
      <w:sz w:val="24"/>
      <w:u w:val="single"/>
    </w:rPr>
  </w:style>
  <w:style w:type="character" w:customStyle="1" w:styleId="FontStyle11">
    <w:name w:val="Font Style11"/>
    <w:qFormat/>
    <w:rPr>
      <w:rFonts w:ascii="Times New Roman" w:hAnsi="Times New Roman" w:cs="Times New Roman"/>
      <w:sz w:val="22"/>
      <w:szCs w:val="22"/>
    </w:rPr>
  </w:style>
  <w:style w:type="character" w:customStyle="1" w:styleId="FontStyle13">
    <w:name w:val="Font Style13"/>
    <w:qFormat/>
    <w:rPr>
      <w:rFonts w:ascii="Times New Roman" w:hAnsi="Times New Roman" w:cs="Times New Roman"/>
      <w:sz w:val="22"/>
      <w:szCs w:val="22"/>
    </w:rPr>
  </w:style>
  <w:style w:type="character" w:customStyle="1" w:styleId="FontStyle12">
    <w:name w:val="Font Style12"/>
    <w:qFormat/>
    <w:rPr>
      <w:rFonts w:ascii="Times New Roman" w:hAnsi="Times New Roman" w:cs="Times New Roman"/>
      <w:sz w:val="22"/>
      <w:szCs w:val="22"/>
    </w:rPr>
  </w:style>
  <w:style w:type="character" w:customStyle="1" w:styleId="IndexLink">
    <w:name w:val="Index Link"/>
    <w:qFormat/>
  </w:style>
  <w:style w:type="paragraph" w:customStyle="1" w:styleId="Heading">
    <w:name w:val="Heading"/>
    <w:basedOn w:val="a0"/>
    <w:next w:val="afa"/>
    <w:qFormat/>
    <w:pPr>
      <w:keepNext/>
      <w:spacing w:before="240" w:after="120"/>
    </w:pPr>
    <w:rPr>
      <w:rFonts w:ascii="Arial" w:eastAsia="DejaVu Sans" w:hAnsi="Arial" w:cs="DejaVu Sans"/>
      <w:sz w:val="28"/>
      <w:szCs w:val="28"/>
    </w:rPr>
  </w:style>
  <w:style w:type="paragraph" w:styleId="afa">
    <w:name w:val="Body Text"/>
    <w:basedOn w:val="a0"/>
    <w:pPr>
      <w:spacing w:after="140"/>
    </w:pPr>
  </w:style>
  <w:style w:type="paragraph" w:styleId="a">
    <w:name w:val="List"/>
    <w:basedOn w:val="a0"/>
    <w:pPr>
      <w:numPr>
        <w:numId w:val="3"/>
      </w:numPr>
      <w:spacing w:after="60" w:line="240" w:lineRule="auto"/>
      <w:jc w:val="both"/>
    </w:pPr>
    <w:rPr>
      <w:rFonts w:ascii="Times New Roman" w:hAnsi="Times New Roman"/>
      <w:sz w:val="24"/>
      <w:szCs w:val="24"/>
    </w:rPr>
  </w:style>
  <w:style w:type="paragraph" w:styleId="afb">
    <w:name w:val="caption"/>
    <w:basedOn w:val="a0"/>
    <w:qFormat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a0"/>
    <w:qFormat/>
    <w:pPr>
      <w:suppressLineNumbers/>
    </w:pPr>
  </w:style>
  <w:style w:type="paragraph" w:customStyle="1" w:styleId="15">
    <w:name w:val="1. Название главы"/>
    <w:link w:val="111"/>
    <w:qFormat/>
    <w:pPr>
      <w:pageBreakBefore/>
      <w:spacing w:line="360" w:lineRule="auto"/>
      <w:jc w:val="both"/>
    </w:pPr>
    <w:rPr>
      <w:rFonts w:eastAsia="Times New Roman" w:cs="Times New Roman"/>
      <w:b/>
      <w:caps/>
      <w:color w:val="FF0000"/>
      <w:sz w:val="28"/>
      <w:szCs w:val="28"/>
      <w:lang w:val="ru-RU" w:bidi="ar-SA"/>
    </w:rPr>
  </w:style>
  <w:style w:type="paragraph" w:customStyle="1" w:styleId="16">
    <w:name w:val="1. Подзаголовок"/>
    <w:next w:val="17"/>
    <w:qFormat/>
    <w:pPr>
      <w:spacing w:before="200" w:after="200" w:line="360" w:lineRule="auto"/>
      <w:ind w:firstLine="709"/>
      <w:jc w:val="both"/>
    </w:pPr>
    <w:rPr>
      <w:rFonts w:eastAsia="Times New Roman" w:cs="Times New Roman"/>
      <w:b/>
      <w:sz w:val="28"/>
      <w:szCs w:val="28"/>
      <w:lang w:val="ru-RU" w:bidi="ar-SA"/>
    </w:rPr>
  </w:style>
  <w:style w:type="paragraph" w:customStyle="1" w:styleId="17">
    <w:name w:val="1. Основной текст"/>
    <w:qFormat/>
    <w:pPr>
      <w:spacing w:line="360" w:lineRule="auto"/>
      <w:ind w:firstLine="709"/>
      <w:jc w:val="both"/>
    </w:pPr>
    <w:rPr>
      <w:rFonts w:eastAsia="Times New Roman" w:cs="Times New Roman"/>
      <w:sz w:val="28"/>
      <w:szCs w:val="28"/>
      <w:lang w:val="ru-RU" w:bidi="ar-SA"/>
    </w:rPr>
  </w:style>
  <w:style w:type="paragraph" w:styleId="afc">
    <w:name w:val="Subtitle"/>
    <w:basedOn w:val="a0"/>
    <w:next w:val="a0"/>
    <w:uiPriority w:val="11"/>
    <w:qFormat/>
    <w:rPr>
      <w:rFonts w:ascii="Cambria" w:hAnsi="Cambria" w:cs="Cambria"/>
      <w:i/>
      <w:iCs/>
      <w:color w:val="4F81BD"/>
      <w:spacing w:val="15"/>
      <w:sz w:val="24"/>
      <w:szCs w:val="24"/>
    </w:rPr>
  </w:style>
  <w:style w:type="paragraph" w:styleId="afd">
    <w:name w:val="header"/>
    <w:basedOn w:val="a0"/>
    <w:pPr>
      <w:spacing w:after="0" w:line="240" w:lineRule="auto"/>
    </w:pPr>
  </w:style>
  <w:style w:type="paragraph" w:styleId="afe">
    <w:name w:val="footer"/>
    <w:basedOn w:val="a0"/>
    <w:uiPriority w:val="99"/>
    <w:pPr>
      <w:spacing w:after="0" w:line="240" w:lineRule="auto"/>
    </w:pPr>
  </w:style>
  <w:style w:type="paragraph" w:styleId="aff">
    <w:name w:val="No Spacing"/>
    <w:qFormat/>
    <w:rPr>
      <w:rFonts w:ascii="Calibri" w:eastAsia="Times New Roman" w:hAnsi="Calibri" w:cs="Times New Roman"/>
      <w:sz w:val="22"/>
      <w:szCs w:val="22"/>
      <w:lang w:val="ru-RU" w:bidi="ar-SA"/>
    </w:rPr>
  </w:style>
  <w:style w:type="paragraph" w:styleId="aff0">
    <w:name w:val="endnote text"/>
    <w:basedOn w:val="a0"/>
    <w:pPr>
      <w:spacing w:after="0" w:line="240" w:lineRule="auto"/>
    </w:pPr>
    <w:rPr>
      <w:sz w:val="20"/>
      <w:szCs w:val="20"/>
    </w:rPr>
  </w:style>
  <w:style w:type="paragraph" w:styleId="aff1">
    <w:name w:val="Balloon Text"/>
    <w:basedOn w:val="a0"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aff2">
    <w:name w:val="TOC Heading"/>
    <w:basedOn w:val="1"/>
    <w:next w:val="a0"/>
    <w:uiPriority w:val="39"/>
    <w:qFormat/>
    <w:pPr>
      <w:numPr>
        <w:numId w:val="0"/>
      </w:numPr>
    </w:pPr>
  </w:style>
  <w:style w:type="paragraph" w:styleId="24">
    <w:name w:val="toc 2"/>
    <w:basedOn w:val="a0"/>
    <w:next w:val="a0"/>
    <w:uiPriority w:val="39"/>
    <w:pPr>
      <w:spacing w:after="100"/>
      <w:ind w:left="220"/>
    </w:pPr>
  </w:style>
  <w:style w:type="paragraph" w:styleId="18">
    <w:name w:val="toc 1"/>
    <w:basedOn w:val="a0"/>
    <w:next w:val="a0"/>
    <w:uiPriority w:val="39"/>
    <w:pPr>
      <w:spacing w:after="0"/>
      <w:jc w:val="both"/>
    </w:pPr>
  </w:style>
  <w:style w:type="paragraph" w:styleId="32">
    <w:name w:val="toc 3"/>
    <w:basedOn w:val="a0"/>
    <w:next w:val="a0"/>
    <w:uiPriority w:val="39"/>
    <w:pPr>
      <w:spacing w:after="100"/>
      <w:ind w:left="440"/>
    </w:pPr>
  </w:style>
  <w:style w:type="paragraph" w:styleId="aff3">
    <w:name w:val="footnote text"/>
    <w:basedOn w:val="a0"/>
    <w:pPr>
      <w:spacing w:after="0" w:line="240" w:lineRule="auto"/>
    </w:pPr>
    <w:rPr>
      <w:rFonts w:ascii="Times New Roman" w:hAnsi="Times New Roman"/>
      <w:sz w:val="20"/>
      <w:szCs w:val="20"/>
    </w:rPr>
  </w:style>
  <w:style w:type="paragraph" w:styleId="25">
    <w:name w:val="Body Text Indent 2"/>
    <w:basedOn w:val="a0"/>
    <w:qFormat/>
    <w:pPr>
      <w:spacing w:after="0" w:line="240" w:lineRule="auto"/>
      <w:ind w:firstLine="709"/>
      <w:jc w:val="both"/>
    </w:pPr>
    <w:rPr>
      <w:rFonts w:ascii="Times New Roman" w:hAnsi="Times New Roman"/>
      <w:b/>
      <w:bCs/>
      <w:sz w:val="24"/>
      <w:szCs w:val="20"/>
    </w:rPr>
  </w:style>
  <w:style w:type="paragraph" w:customStyle="1" w:styleId="19">
    <w:name w:val="1"/>
    <w:basedOn w:val="a0"/>
    <w:qFormat/>
    <w:pPr>
      <w:shd w:val="clear" w:color="auto" w:fill="FFFFFF"/>
      <w:autoSpaceDE w:val="0"/>
      <w:spacing w:after="0" w:line="360" w:lineRule="auto"/>
      <w:ind w:firstLine="567"/>
      <w:jc w:val="both"/>
    </w:pPr>
    <w:rPr>
      <w:rFonts w:ascii="Times New Roman" w:hAnsi="Times New Roman" w:cs="Tahoma"/>
      <w:color w:val="000000"/>
      <w:sz w:val="24"/>
      <w:szCs w:val="24"/>
    </w:rPr>
  </w:style>
  <w:style w:type="paragraph" w:customStyle="1" w:styleId="aff4">
    <w:name w:val="Стиль"/>
    <w:qFormat/>
    <w:pPr>
      <w:widowControl w:val="0"/>
      <w:autoSpaceDE w:val="0"/>
    </w:pPr>
    <w:rPr>
      <w:rFonts w:eastAsia="Times New Roman" w:cs="Times New Roman"/>
      <w:lang w:val="ru-RU" w:bidi="ar-SA"/>
    </w:rPr>
  </w:style>
  <w:style w:type="paragraph" w:styleId="aff5">
    <w:name w:val="Normal (Web)"/>
    <w:basedOn w:val="a0"/>
    <w:qFormat/>
    <w:pPr>
      <w:spacing w:before="35" w:after="35" w:line="240" w:lineRule="auto"/>
    </w:pPr>
    <w:rPr>
      <w:rFonts w:ascii="Arial" w:hAnsi="Arial" w:cs="Arial"/>
      <w:sz w:val="21"/>
      <w:szCs w:val="21"/>
    </w:rPr>
  </w:style>
  <w:style w:type="paragraph" w:customStyle="1" w:styleId="112">
    <w:name w:val="1.Таблица 1"/>
    <w:basedOn w:val="17"/>
    <w:qFormat/>
    <w:pPr>
      <w:spacing w:line="240" w:lineRule="auto"/>
      <w:jc w:val="right"/>
    </w:pPr>
    <w:rPr>
      <w:b/>
      <w:sz w:val="24"/>
      <w:szCs w:val="24"/>
      <w:lang w:bidi="he-IL"/>
    </w:rPr>
  </w:style>
  <w:style w:type="paragraph" w:customStyle="1" w:styleId="ConsNormal">
    <w:name w:val="ConsNormal"/>
    <w:qFormat/>
    <w:pPr>
      <w:widowControl w:val="0"/>
      <w:autoSpaceDE w:val="0"/>
      <w:ind w:firstLine="720"/>
    </w:pPr>
    <w:rPr>
      <w:rFonts w:ascii="Arial" w:eastAsia="Times New Roman" w:hAnsi="Arial" w:cs="Arial"/>
      <w:sz w:val="20"/>
      <w:szCs w:val="20"/>
      <w:lang w:val="ru-RU" w:bidi="ar-SA"/>
    </w:rPr>
  </w:style>
  <w:style w:type="paragraph" w:styleId="aff6">
    <w:name w:val="List Paragraph"/>
    <w:basedOn w:val="a0"/>
    <w:qFormat/>
    <w:pPr>
      <w:ind w:left="720"/>
      <w:contextualSpacing/>
    </w:pPr>
  </w:style>
  <w:style w:type="paragraph" w:customStyle="1" w:styleId="1a">
    <w:name w:val="1.Рисунок"/>
    <w:qFormat/>
    <w:pPr>
      <w:spacing w:line="360" w:lineRule="auto"/>
      <w:jc w:val="center"/>
    </w:pPr>
    <w:rPr>
      <w:rFonts w:eastAsia="Times New Roman" w:cs="Times New Roman"/>
      <w:sz w:val="28"/>
      <w:szCs w:val="28"/>
      <w:lang w:val="ru-RU" w:bidi="ar-SA"/>
    </w:rPr>
  </w:style>
  <w:style w:type="paragraph" w:customStyle="1" w:styleId="1b">
    <w:name w:val="1 Таблица"/>
    <w:qFormat/>
    <w:pPr>
      <w:jc w:val="center"/>
    </w:pPr>
    <w:rPr>
      <w:rFonts w:eastAsia="Times New Roman" w:cs="Times New Roman"/>
      <w:sz w:val="28"/>
      <w:szCs w:val="28"/>
      <w:lang w:val="ru-RU" w:bidi="ar-SA"/>
    </w:rPr>
  </w:style>
  <w:style w:type="paragraph" w:customStyle="1" w:styleId="1c">
    <w:name w:val="1.Таблица_Название"/>
    <w:qFormat/>
    <w:pPr>
      <w:jc w:val="right"/>
    </w:pPr>
    <w:rPr>
      <w:rFonts w:eastAsia="Times New Roman" w:cs="Times New Roman"/>
      <w:i/>
      <w:sz w:val="28"/>
      <w:szCs w:val="28"/>
      <w:lang w:val="ru-RU" w:bidi="ar-SA"/>
    </w:rPr>
  </w:style>
  <w:style w:type="paragraph" w:customStyle="1" w:styleId="1d">
    <w:name w:val="1Интервал"/>
    <w:qFormat/>
    <w:rPr>
      <w:rFonts w:eastAsia="Times New Roman" w:cs="Times New Roman"/>
      <w:b/>
      <w:sz w:val="2"/>
      <w:szCs w:val="28"/>
      <w:lang w:val="ru-RU" w:bidi="ar-SA"/>
    </w:rPr>
  </w:style>
  <w:style w:type="paragraph" w:styleId="HTML0">
    <w:name w:val="HTML Preformatted"/>
    <w:basedOn w:val="a0"/>
    <w:qFormat/>
    <w:pPr>
      <w:spacing w:after="0" w:line="240" w:lineRule="auto"/>
    </w:pPr>
    <w:rPr>
      <w:rFonts w:ascii="Courier New" w:hAnsi="Courier New" w:cs="Courier New"/>
      <w:sz w:val="20"/>
      <w:szCs w:val="20"/>
    </w:rPr>
  </w:style>
  <w:style w:type="paragraph" w:customStyle="1" w:styleId="u">
    <w:name w:val="u"/>
    <w:basedOn w:val="a0"/>
    <w:qFormat/>
    <w:pPr>
      <w:spacing w:before="280" w:after="280" w:line="240" w:lineRule="auto"/>
    </w:pPr>
    <w:rPr>
      <w:rFonts w:ascii="Times New Roman" w:hAnsi="Times New Roman"/>
      <w:sz w:val="24"/>
      <w:szCs w:val="24"/>
    </w:rPr>
  </w:style>
  <w:style w:type="paragraph" w:customStyle="1" w:styleId="ConsPlusNonformat">
    <w:name w:val="ConsPlusNonformat"/>
    <w:qFormat/>
    <w:pPr>
      <w:autoSpaceDE w:val="0"/>
    </w:pPr>
    <w:rPr>
      <w:rFonts w:ascii="Courier New" w:eastAsia="Times New Roman" w:hAnsi="Courier New" w:cs="Courier New"/>
      <w:sz w:val="20"/>
      <w:szCs w:val="20"/>
      <w:lang w:val="ru-RU" w:bidi="ar-SA"/>
    </w:rPr>
  </w:style>
  <w:style w:type="paragraph" w:customStyle="1" w:styleId="26">
    <w:name w:val="Техчасть2"/>
    <w:basedOn w:val="a0"/>
    <w:qFormat/>
    <w:pPr>
      <w:spacing w:after="0" w:line="240" w:lineRule="auto"/>
      <w:ind w:firstLine="284"/>
      <w:jc w:val="both"/>
    </w:pPr>
    <w:rPr>
      <w:sz w:val="20"/>
      <w:szCs w:val="20"/>
    </w:rPr>
  </w:style>
  <w:style w:type="paragraph" w:customStyle="1" w:styleId="tekstob">
    <w:name w:val="tekstob"/>
    <w:basedOn w:val="a0"/>
    <w:qFormat/>
    <w:pPr>
      <w:spacing w:before="280" w:after="280" w:line="240" w:lineRule="auto"/>
    </w:pPr>
    <w:rPr>
      <w:rFonts w:ascii="Times New Roman" w:hAnsi="Times New Roman"/>
      <w:sz w:val="24"/>
      <w:szCs w:val="24"/>
    </w:rPr>
  </w:style>
  <w:style w:type="paragraph" w:customStyle="1" w:styleId="Default">
    <w:name w:val="Default"/>
    <w:qFormat/>
    <w:pPr>
      <w:autoSpaceDE w:val="0"/>
    </w:pPr>
    <w:rPr>
      <w:rFonts w:eastAsia="Times New Roman" w:cs="Times New Roman"/>
      <w:color w:val="000000"/>
      <w:lang w:val="ru-RU" w:bidi="ar-SA"/>
    </w:rPr>
  </w:style>
  <w:style w:type="paragraph" w:styleId="33">
    <w:name w:val="Body Text Indent 3"/>
    <w:basedOn w:val="a0"/>
    <w:qFormat/>
    <w:pPr>
      <w:spacing w:after="120" w:line="240" w:lineRule="auto"/>
      <w:ind w:left="283"/>
    </w:pPr>
    <w:rPr>
      <w:rFonts w:ascii="Times New Roman" w:hAnsi="Times New Roman"/>
      <w:sz w:val="16"/>
      <w:szCs w:val="16"/>
    </w:rPr>
  </w:style>
  <w:style w:type="paragraph" w:styleId="z-0">
    <w:name w:val="HTML Top of Form"/>
    <w:basedOn w:val="a0"/>
    <w:next w:val="a0"/>
    <w:qFormat/>
    <w:pPr>
      <w:pBdr>
        <w:bottom w:val="single" w:sz="6" w:space="1" w:color="000000"/>
      </w:pBdr>
      <w:spacing w:after="0" w:line="240" w:lineRule="auto"/>
      <w:jc w:val="center"/>
    </w:pPr>
    <w:rPr>
      <w:rFonts w:ascii="Arial" w:hAnsi="Arial" w:cs="Arial"/>
      <w:vanish/>
      <w:sz w:val="16"/>
      <w:szCs w:val="16"/>
    </w:rPr>
  </w:style>
  <w:style w:type="paragraph" w:customStyle="1" w:styleId="phones1">
    <w:name w:val="phones1"/>
    <w:basedOn w:val="a0"/>
    <w:qFormat/>
    <w:pPr>
      <w:spacing w:after="75" w:line="240" w:lineRule="auto"/>
      <w:jc w:val="right"/>
    </w:pPr>
    <w:rPr>
      <w:rFonts w:ascii="Arial" w:hAnsi="Arial" w:cs="Arial"/>
      <w:sz w:val="23"/>
      <w:szCs w:val="23"/>
    </w:rPr>
  </w:style>
  <w:style w:type="paragraph" w:customStyle="1" w:styleId="1e">
    <w:name w:val="Основной текст1"/>
    <w:basedOn w:val="a0"/>
    <w:qFormat/>
    <w:pPr>
      <w:widowControl w:val="0"/>
      <w:suppressAutoHyphens/>
      <w:spacing w:after="0" w:line="360" w:lineRule="auto"/>
      <w:jc w:val="both"/>
    </w:pPr>
    <w:rPr>
      <w:rFonts w:ascii="Times New Roman" w:eastAsia="Andale Sans UI;Times New Roman" w:hAnsi="Times New Roman"/>
      <w:kern w:val="2"/>
      <w:sz w:val="24"/>
      <w:szCs w:val="20"/>
    </w:rPr>
  </w:style>
  <w:style w:type="paragraph" w:customStyle="1" w:styleId="a1">
    <w:name w:val="Абзац"/>
    <w:basedOn w:val="a0"/>
    <w:qFormat/>
    <w:pPr>
      <w:spacing w:before="120" w:after="60" w:line="240" w:lineRule="auto"/>
      <w:ind w:firstLine="567"/>
      <w:jc w:val="both"/>
    </w:pPr>
    <w:rPr>
      <w:rFonts w:ascii="Times New Roman" w:hAnsi="Times New Roman"/>
      <w:sz w:val="24"/>
      <w:szCs w:val="24"/>
    </w:rPr>
  </w:style>
  <w:style w:type="paragraph" w:customStyle="1" w:styleId="ConsPlusTitle">
    <w:name w:val="ConsPlusTitle"/>
    <w:qFormat/>
    <w:pPr>
      <w:widowControl w:val="0"/>
      <w:autoSpaceDE w:val="0"/>
    </w:pPr>
    <w:rPr>
      <w:rFonts w:eastAsia="Times New Roman" w:cs="Times New Roman"/>
      <w:b/>
      <w:bCs/>
      <w:lang w:val="ru-RU" w:bidi="ar-SA"/>
    </w:rPr>
  </w:style>
  <w:style w:type="paragraph" w:styleId="aff7">
    <w:name w:val="annotation text"/>
    <w:basedOn w:val="a0"/>
    <w:qFormat/>
    <w:pPr>
      <w:spacing w:after="0" w:line="240" w:lineRule="auto"/>
    </w:pPr>
    <w:rPr>
      <w:rFonts w:ascii="Cambria" w:eastAsia="MS Mincho;ＭＳ 明朝" w:hAnsi="Cambria" w:cs="Cambria"/>
      <w:sz w:val="24"/>
      <w:szCs w:val="24"/>
    </w:rPr>
  </w:style>
  <w:style w:type="paragraph" w:styleId="aff8">
    <w:name w:val="annotation subject"/>
    <w:basedOn w:val="aff7"/>
    <w:next w:val="aff7"/>
    <w:qFormat/>
    <w:rPr>
      <w:b/>
      <w:bCs/>
      <w:sz w:val="20"/>
      <w:szCs w:val="20"/>
    </w:rPr>
  </w:style>
  <w:style w:type="paragraph" w:customStyle="1" w:styleId="aff9">
    <w:name w:val="Ячейка таблицы"/>
    <w:basedOn w:val="aff"/>
    <w:qFormat/>
    <w:pPr>
      <w:suppressAutoHyphens/>
    </w:pPr>
    <w:rPr>
      <w:rFonts w:ascii="Arial" w:hAnsi="Arial" w:cs="Arial"/>
      <w:sz w:val="20"/>
      <w:szCs w:val="32"/>
    </w:rPr>
  </w:style>
  <w:style w:type="paragraph" w:styleId="affa">
    <w:name w:val="Document Map"/>
    <w:basedOn w:val="a0"/>
    <w:qFormat/>
    <w:pPr>
      <w:spacing w:after="0" w:line="240" w:lineRule="auto"/>
    </w:pPr>
    <w:rPr>
      <w:rFonts w:ascii="Lucida Grande CY;Arial" w:eastAsia="MS Mincho;ＭＳ 明朝" w:hAnsi="Lucida Grande CY;Arial" w:cs="Lucida Grande CY;Arial"/>
      <w:sz w:val="24"/>
      <w:szCs w:val="24"/>
    </w:rPr>
  </w:style>
  <w:style w:type="paragraph" w:customStyle="1" w:styleId="affb">
    <w:name w:val="Стиль пункта схемы"/>
    <w:basedOn w:val="a0"/>
    <w:qFormat/>
    <w:pPr>
      <w:autoSpaceDE w:val="0"/>
      <w:spacing w:after="0" w:line="360" w:lineRule="auto"/>
      <w:ind w:firstLine="680"/>
      <w:jc w:val="both"/>
    </w:pPr>
    <w:rPr>
      <w:rFonts w:ascii="Times New Roman" w:hAnsi="Times New Roman"/>
      <w:sz w:val="28"/>
      <w:szCs w:val="28"/>
    </w:rPr>
  </w:style>
  <w:style w:type="paragraph" w:customStyle="1" w:styleId="ConsPlusNormal">
    <w:name w:val="ConsPlusNormal"/>
    <w:qFormat/>
    <w:pPr>
      <w:widowControl w:val="0"/>
      <w:autoSpaceDE w:val="0"/>
      <w:ind w:firstLine="720"/>
    </w:pPr>
    <w:rPr>
      <w:rFonts w:ascii="Arial" w:eastAsia="Times New Roman" w:hAnsi="Arial" w:cs="Arial"/>
      <w:sz w:val="20"/>
      <w:szCs w:val="20"/>
      <w:lang w:val="ru-RU" w:bidi="ar-SA"/>
    </w:rPr>
  </w:style>
  <w:style w:type="paragraph" w:customStyle="1" w:styleId="Style3">
    <w:name w:val="Style3"/>
    <w:basedOn w:val="a0"/>
    <w:qFormat/>
    <w:pPr>
      <w:widowControl w:val="0"/>
      <w:suppressAutoHyphens/>
      <w:autoSpaceDE w:val="0"/>
      <w:spacing w:after="0" w:line="410" w:lineRule="exact"/>
      <w:ind w:firstLine="830"/>
      <w:jc w:val="both"/>
    </w:pPr>
    <w:rPr>
      <w:rFonts w:ascii="Times New Roman" w:eastAsia="Andale Sans UI;Times New Roman" w:hAnsi="Times New Roman"/>
      <w:kern w:val="2"/>
      <w:sz w:val="24"/>
      <w:szCs w:val="24"/>
    </w:rPr>
  </w:style>
  <w:style w:type="paragraph" w:customStyle="1" w:styleId="Style1">
    <w:name w:val="Style1"/>
    <w:basedOn w:val="a0"/>
    <w:qFormat/>
    <w:pPr>
      <w:widowControl w:val="0"/>
      <w:suppressAutoHyphens/>
      <w:autoSpaceDE w:val="0"/>
      <w:spacing w:after="0" w:line="413" w:lineRule="exact"/>
      <w:jc w:val="both"/>
    </w:pPr>
    <w:rPr>
      <w:rFonts w:ascii="Times New Roman" w:eastAsia="Andale Sans UI;Times New Roman" w:hAnsi="Times New Roman"/>
      <w:kern w:val="2"/>
      <w:sz w:val="24"/>
      <w:szCs w:val="24"/>
    </w:rPr>
  </w:style>
  <w:style w:type="paragraph" w:customStyle="1" w:styleId="TableContents">
    <w:name w:val="Table Contents"/>
    <w:basedOn w:val="a0"/>
    <w:qFormat/>
    <w:pPr>
      <w:suppressLineNumbers/>
    </w:pPr>
  </w:style>
  <w:style w:type="paragraph" w:customStyle="1" w:styleId="TableHeading">
    <w:name w:val="Table Heading"/>
    <w:basedOn w:val="TableContents"/>
    <w:qFormat/>
    <w:pPr>
      <w:jc w:val="center"/>
    </w:pPr>
    <w:rPr>
      <w:b/>
      <w:bCs/>
    </w:rPr>
  </w:style>
  <w:style w:type="numbering" w:customStyle="1" w:styleId="WW8Num1">
    <w:name w:val="WW8Num1"/>
    <w:qFormat/>
  </w:style>
  <w:style w:type="numbering" w:customStyle="1" w:styleId="WW8Num2">
    <w:name w:val="WW8Num2"/>
    <w:qFormat/>
  </w:style>
  <w:style w:type="numbering" w:customStyle="1" w:styleId="WW8Num3">
    <w:name w:val="WW8Num3"/>
    <w:qFormat/>
  </w:style>
  <w:style w:type="numbering" w:customStyle="1" w:styleId="WW8Num4">
    <w:name w:val="WW8Num4"/>
    <w:qFormat/>
  </w:style>
  <w:style w:type="numbering" w:customStyle="1" w:styleId="WW8Num5">
    <w:name w:val="WW8Num5"/>
    <w:qFormat/>
  </w:style>
  <w:style w:type="numbering" w:customStyle="1" w:styleId="WW8Num6">
    <w:name w:val="WW8Num6"/>
    <w:qFormat/>
  </w:style>
  <w:style w:type="numbering" w:customStyle="1" w:styleId="WW8Num7">
    <w:name w:val="WW8Num7"/>
    <w:qFormat/>
  </w:style>
  <w:style w:type="numbering" w:customStyle="1" w:styleId="WW8Num8">
    <w:name w:val="WW8Num8"/>
    <w:qFormat/>
  </w:style>
  <w:style w:type="numbering" w:customStyle="1" w:styleId="WW8Num9">
    <w:name w:val="WW8Num9"/>
    <w:qFormat/>
  </w:style>
  <w:style w:type="numbering" w:customStyle="1" w:styleId="WW8Num10">
    <w:name w:val="WW8Num10"/>
    <w:qFormat/>
  </w:style>
  <w:style w:type="numbering" w:customStyle="1" w:styleId="WW8Num11">
    <w:name w:val="WW8Num11"/>
    <w:qFormat/>
  </w:style>
  <w:style w:type="numbering" w:customStyle="1" w:styleId="WW8Num12">
    <w:name w:val="WW8Num12"/>
    <w:qFormat/>
  </w:style>
  <w:style w:type="numbering" w:customStyle="1" w:styleId="WW8Num13">
    <w:name w:val="WW8Num13"/>
    <w:qFormat/>
  </w:style>
  <w:style w:type="numbering" w:customStyle="1" w:styleId="WW8Num14">
    <w:name w:val="WW8Num14"/>
    <w:qFormat/>
  </w:style>
  <w:style w:type="numbering" w:customStyle="1" w:styleId="WW8Num15">
    <w:name w:val="WW8Num15"/>
    <w:qFormat/>
  </w:style>
  <w:style w:type="numbering" w:customStyle="1" w:styleId="WW8Num16">
    <w:name w:val="WW8Num16"/>
    <w:qFormat/>
  </w:style>
  <w:style w:type="numbering" w:customStyle="1" w:styleId="WW8Num17">
    <w:name w:val="WW8Num17"/>
    <w:qFormat/>
  </w:style>
  <w:style w:type="numbering" w:customStyle="1" w:styleId="WW8Num18">
    <w:name w:val="WW8Num18"/>
    <w:qFormat/>
  </w:style>
  <w:style w:type="numbering" w:customStyle="1" w:styleId="WW8Num19">
    <w:name w:val="WW8Num19"/>
    <w:qFormat/>
  </w:style>
  <w:style w:type="numbering" w:customStyle="1" w:styleId="WW8Num20">
    <w:name w:val="WW8Num20"/>
    <w:qFormat/>
  </w:style>
  <w:style w:type="numbering" w:customStyle="1" w:styleId="WW8Num21">
    <w:name w:val="WW8Num21"/>
    <w:qFormat/>
  </w:style>
  <w:style w:type="numbering" w:customStyle="1" w:styleId="WW8Num22">
    <w:name w:val="WW8Num22"/>
    <w:qFormat/>
  </w:style>
  <w:style w:type="numbering" w:customStyle="1" w:styleId="WW8Num23">
    <w:name w:val="WW8Num23"/>
    <w:qFormat/>
  </w:style>
  <w:style w:type="numbering" w:customStyle="1" w:styleId="WW8Num24">
    <w:name w:val="WW8Num24"/>
    <w:qFormat/>
  </w:style>
  <w:style w:type="numbering" w:customStyle="1" w:styleId="WW8Num25">
    <w:name w:val="WW8Num25"/>
    <w:qFormat/>
  </w:style>
  <w:style w:type="numbering" w:customStyle="1" w:styleId="WW8Num26">
    <w:name w:val="WW8Num26"/>
    <w:qFormat/>
  </w:style>
  <w:style w:type="paragraph" w:customStyle="1" w:styleId="formattext">
    <w:name w:val="formattext"/>
    <w:basedOn w:val="a0"/>
    <w:rsid w:val="00DA4E3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ru-RU"/>
    </w:rPr>
  </w:style>
  <w:style w:type="table" w:styleId="affc">
    <w:name w:val="Table Grid"/>
    <w:basedOn w:val="a3"/>
    <w:uiPriority w:val="39"/>
    <w:rsid w:val="00CF57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fd">
    <w:name w:val="footnote reference"/>
    <w:unhideWhenUsed/>
    <w:rsid w:val="00115B09"/>
    <w:rPr>
      <w:vertAlign w:val="superscript"/>
    </w:rPr>
  </w:style>
  <w:style w:type="paragraph" w:customStyle="1" w:styleId="1f">
    <w:name w:val="Обычный (веб)1"/>
    <w:basedOn w:val="a0"/>
    <w:rsid w:val="00685519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ru-RU"/>
    </w:rPr>
  </w:style>
  <w:style w:type="paragraph" w:customStyle="1" w:styleId="1f0">
    <w:name w:val="Стиль1"/>
    <w:basedOn w:val="15"/>
    <w:link w:val="1f1"/>
    <w:qFormat/>
    <w:rsid w:val="005A18D1"/>
    <w:pPr>
      <w:spacing w:after="100" w:afterAutospacing="1"/>
      <w:jc w:val="center"/>
    </w:pPr>
    <w:rPr>
      <w:bCs/>
      <w:color w:val="auto"/>
    </w:rPr>
  </w:style>
  <w:style w:type="paragraph" w:customStyle="1" w:styleId="27">
    <w:name w:val="Стиль2"/>
    <w:basedOn w:val="5"/>
    <w:link w:val="28"/>
    <w:qFormat/>
    <w:rsid w:val="005A18D1"/>
    <w:pPr>
      <w:spacing w:before="0" w:after="100" w:afterAutospacing="1" w:line="360" w:lineRule="auto"/>
      <w:jc w:val="center"/>
    </w:pPr>
    <w:rPr>
      <w:rFonts w:ascii="Times New Roman" w:eastAsia="Andale Sans UI" w:hAnsi="Times New Roman"/>
      <w:i w:val="0"/>
      <w:iCs w:val="0"/>
      <w:sz w:val="28"/>
      <w:szCs w:val="24"/>
    </w:rPr>
  </w:style>
  <w:style w:type="character" w:customStyle="1" w:styleId="111">
    <w:name w:val="1. Название главы Знак1"/>
    <w:basedOn w:val="a2"/>
    <w:link w:val="15"/>
    <w:rsid w:val="005A18D1"/>
    <w:rPr>
      <w:rFonts w:eastAsia="Times New Roman" w:cs="Times New Roman"/>
      <w:b/>
      <w:caps/>
      <w:color w:val="FF0000"/>
      <w:sz w:val="28"/>
      <w:szCs w:val="28"/>
      <w:lang w:val="ru-RU" w:bidi="ar-SA"/>
    </w:rPr>
  </w:style>
  <w:style w:type="character" w:customStyle="1" w:styleId="1f1">
    <w:name w:val="Стиль1 Знак"/>
    <w:basedOn w:val="111"/>
    <w:link w:val="1f0"/>
    <w:rsid w:val="005A18D1"/>
    <w:rPr>
      <w:rFonts w:eastAsia="Times New Roman" w:cs="Times New Roman"/>
      <w:b/>
      <w:bCs/>
      <w:caps/>
      <w:color w:val="FF0000"/>
      <w:sz w:val="28"/>
      <w:szCs w:val="28"/>
      <w:lang w:val="ru-RU" w:bidi="ar-SA"/>
    </w:rPr>
  </w:style>
  <w:style w:type="character" w:styleId="affe">
    <w:name w:val="Hyperlink"/>
    <w:basedOn w:val="a2"/>
    <w:uiPriority w:val="99"/>
    <w:unhideWhenUsed/>
    <w:rsid w:val="00E328C0"/>
    <w:rPr>
      <w:color w:val="0563C1" w:themeColor="hyperlink"/>
      <w:u w:val="single"/>
    </w:rPr>
  </w:style>
  <w:style w:type="character" w:customStyle="1" w:styleId="51">
    <w:name w:val="Заголовок 5 Знак1"/>
    <w:basedOn w:val="a2"/>
    <w:link w:val="5"/>
    <w:uiPriority w:val="9"/>
    <w:rsid w:val="005A18D1"/>
    <w:rPr>
      <w:rFonts w:ascii="Calibri" w:eastAsia="Times New Roman" w:hAnsi="Calibri" w:cs="Times New Roman"/>
      <w:b/>
      <w:bCs/>
      <w:i/>
      <w:iCs/>
      <w:sz w:val="26"/>
      <w:szCs w:val="26"/>
      <w:lang w:val="ru-RU" w:bidi="ar-SA"/>
    </w:rPr>
  </w:style>
  <w:style w:type="character" w:customStyle="1" w:styleId="28">
    <w:name w:val="Стиль2 Знак"/>
    <w:basedOn w:val="51"/>
    <w:link w:val="27"/>
    <w:rsid w:val="005A18D1"/>
    <w:rPr>
      <w:rFonts w:ascii="Calibri" w:eastAsia="Andale Sans UI" w:hAnsi="Calibri" w:cs="Times New Roman"/>
      <w:b/>
      <w:bCs/>
      <w:i w:val="0"/>
      <w:iCs w:val="0"/>
      <w:sz w:val="28"/>
      <w:szCs w:val="26"/>
      <w:lang w:val="ru-RU" w:bidi="ar-SA"/>
    </w:rPr>
  </w:style>
  <w:style w:type="paragraph" w:customStyle="1" w:styleId="34">
    <w:name w:val="Стиль3"/>
    <w:basedOn w:val="1"/>
    <w:link w:val="35"/>
    <w:qFormat/>
    <w:rsid w:val="00A9202E"/>
    <w:pPr>
      <w:spacing w:before="0" w:line="360" w:lineRule="auto"/>
      <w:jc w:val="center"/>
    </w:pPr>
    <w:rPr>
      <w:color w:val="auto"/>
    </w:rPr>
  </w:style>
  <w:style w:type="paragraph" w:customStyle="1" w:styleId="41">
    <w:name w:val="Стиль4"/>
    <w:basedOn w:val="34"/>
    <w:link w:val="42"/>
    <w:qFormat/>
    <w:rsid w:val="00763C9B"/>
    <w:pPr>
      <w:spacing w:after="100" w:afterAutospacing="1"/>
    </w:pPr>
  </w:style>
  <w:style w:type="character" w:customStyle="1" w:styleId="11">
    <w:name w:val="Заголовок 1 Знак1"/>
    <w:basedOn w:val="a2"/>
    <w:link w:val="1"/>
    <w:uiPriority w:val="9"/>
    <w:rsid w:val="00A9202E"/>
    <w:rPr>
      <w:rFonts w:ascii="Cambria" w:eastAsia="Times New Roman" w:hAnsi="Cambria" w:cs="Cambria"/>
      <w:b/>
      <w:bCs/>
      <w:color w:val="365F91"/>
      <w:sz w:val="28"/>
      <w:szCs w:val="28"/>
      <w:lang w:val="ru-RU" w:bidi="ar-SA"/>
    </w:rPr>
  </w:style>
  <w:style w:type="character" w:customStyle="1" w:styleId="35">
    <w:name w:val="Стиль3 Знак"/>
    <w:basedOn w:val="11"/>
    <w:link w:val="34"/>
    <w:rsid w:val="00A9202E"/>
    <w:rPr>
      <w:rFonts w:ascii="Cambria" w:eastAsia="Times New Roman" w:hAnsi="Cambria" w:cs="Cambria"/>
      <w:b/>
      <w:bCs/>
      <w:color w:val="365F91"/>
      <w:sz w:val="28"/>
      <w:szCs w:val="28"/>
      <w:lang w:val="ru-RU" w:bidi="ar-SA"/>
    </w:rPr>
  </w:style>
  <w:style w:type="paragraph" w:customStyle="1" w:styleId="52">
    <w:name w:val="Стиль5"/>
    <w:basedOn w:val="2"/>
    <w:link w:val="53"/>
    <w:qFormat/>
    <w:rsid w:val="00763C9B"/>
    <w:pPr>
      <w:spacing w:line="360" w:lineRule="auto"/>
      <w:jc w:val="center"/>
    </w:pPr>
    <w:rPr>
      <w:rFonts w:ascii="Times New Roman" w:eastAsia="Andale Sans UI" w:hAnsi="Times New Roman" w:cs="Times New Roman"/>
      <w:color w:val="auto"/>
      <w:sz w:val="28"/>
      <w:szCs w:val="28"/>
    </w:rPr>
  </w:style>
  <w:style w:type="character" w:customStyle="1" w:styleId="42">
    <w:name w:val="Стиль4 Знак"/>
    <w:basedOn w:val="35"/>
    <w:link w:val="41"/>
    <w:rsid w:val="00763C9B"/>
    <w:rPr>
      <w:rFonts w:ascii="Cambria" w:eastAsia="Times New Roman" w:hAnsi="Cambria" w:cs="Cambria"/>
      <w:b/>
      <w:bCs/>
      <w:color w:val="365F91"/>
      <w:sz w:val="28"/>
      <w:szCs w:val="28"/>
      <w:lang w:val="ru-RU" w:bidi="ar-SA"/>
    </w:rPr>
  </w:style>
  <w:style w:type="paragraph" w:customStyle="1" w:styleId="61">
    <w:name w:val="Стиль6"/>
    <w:basedOn w:val="52"/>
    <w:link w:val="62"/>
    <w:qFormat/>
    <w:rsid w:val="00763C9B"/>
    <w:pPr>
      <w:spacing w:before="0"/>
    </w:pPr>
  </w:style>
  <w:style w:type="character" w:customStyle="1" w:styleId="21">
    <w:name w:val="Заголовок 2 Знак1"/>
    <w:basedOn w:val="a2"/>
    <w:link w:val="2"/>
    <w:uiPriority w:val="9"/>
    <w:rsid w:val="00763C9B"/>
    <w:rPr>
      <w:rFonts w:ascii="Cambria" w:eastAsia="Times New Roman" w:hAnsi="Cambria" w:cs="Cambria"/>
      <w:b/>
      <w:bCs/>
      <w:color w:val="4F81BD"/>
      <w:sz w:val="26"/>
      <w:szCs w:val="26"/>
      <w:lang w:val="ru-RU" w:bidi="ar-SA"/>
    </w:rPr>
  </w:style>
  <w:style w:type="character" w:customStyle="1" w:styleId="53">
    <w:name w:val="Стиль5 Знак"/>
    <w:basedOn w:val="21"/>
    <w:link w:val="52"/>
    <w:rsid w:val="00763C9B"/>
    <w:rPr>
      <w:rFonts w:ascii="Cambria" w:eastAsia="Andale Sans UI" w:hAnsi="Cambria" w:cs="Times New Roman"/>
      <w:b/>
      <w:bCs/>
      <w:color w:val="4F81BD"/>
      <w:sz w:val="28"/>
      <w:szCs w:val="28"/>
      <w:lang w:val="ru-RU" w:bidi="ar-SA"/>
    </w:rPr>
  </w:style>
  <w:style w:type="character" w:customStyle="1" w:styleId="62">
    <w:name w:val="Стиль6 Знак"/>
    <w:basedOn w:val="53"/>
    <w:link w:val="61"/>
    <w:rsid w:val="00763C9B"/>
    <w:rPr>
      <w:rFonts w:ascii="Cambria" w:eastAsia="Andale Sans UI" w:hAnsi="Cambria" w:cs="Times New Roman"/>
      <w:b/>
      <w:bCs/>
      <w:color w:val="4F81BD"/>
      <w:sz w:val="28"/>
      <w:szCs w:val="28"/>
      <w:lang w:val="ru-RU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961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97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83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660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2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197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59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07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podstepki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B7DC6B-9EC3-4C71-9EB3-B8581D47C2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342</Words>
  <Characters>2570</Characters>
  <Application>Microsoft Office Word</Application>
  <DocSecurity>0</DocSecurity>
  <Lines>59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</dc:creator>
  <cp:keywords/>
  <dc:description/>
  <cp:lastModifiedBy>User</cp:lastModifiedBy>
  <cp:revision>3</cp:revision>
  <cp:lastPrinted>2025-10-14T09:50:00Z</cp:lastPrinted>
  <dcterms:created xsi:type="dcterms:W3CDTF">2025-10-13T10:24:00Z</dcterms:created>
  <dcterms:modified xsi:type="dcterms:W3CDTF">2025-10-14T10:07:00Z</dcterms:modified>
  <dc:language>en-US</dc:language>
</cp:coreProperties>
</file>