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7672E4" w14:textId="77777777" w:rsidR="00C067A2" w:rsidRDefault="00000000">
      <w:pPr>
        <w:jc w:val="center"/>
        <w:outlineLvl w:val="0"/>
        <w:rPr>
          <w:b/>
          <w:bCs/>
          <w:caps/>
          <w:sz w:val="28"/>
          <w:szCs w:val="28"/>
        </w:rPr>
      </w:pPr>
      <w:r>
        <w:rPr>
          <w:noProof/>
        </w:rPr>
        <w:drawing>
          <wp:inline distT="0" distB="0" distL="0" distR="0" wp14:anchorId="158694BB" wp14:editId="67047D68">
            <wp:extent cx="868045" cy="1022985"/>
            <wp:effectExtent l="0" t="0" r="8255" b="5715"/>
            <wp:docPr id="1998589599"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589599" name="Рисунок 1" descr="Описание: Описание: 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a:xfrm>
                      <a:off x="0" y="0"/>
                      <a:ext cx="868045" cy="1022985"/>
                    </a:xfrm>
                    <a:prstGeom prst="rect">
                      <a:avLst/>
                    </a:prstGeom>
                    <a:noFill/>
                    <a:ln>
                      <a:noFill/>
                    </a:ln>
                  </pic:spPr>
                </pic:pic>
              </a:graphicData>
            </a:graphic>
          </wp:inline>
        </w:drawing>
      </w:r>
    </w:p>
    <w:p w14:paraId="69228E82" w14:textId="77777777" w:rsidR="00C067A2" w:rsidRDefault="00000000">
      <w:pPr>
        <w:jc w:val="center"/>
        <w:outlineLvl w:val="0"/>
        <w:rPr>
          <w:b/>
          <w:bCs/>
          <w:caps/>
          <w:sz w:val="28"/>
          <w:szCs w:val="28"/>
        </w:rPr>
      </w:pPr>
      <w:r>
        <w:rPr>
          <w:b/>
          <w:bCs/>
          <w:caps/>
          <w:sz w:val="28"/>
          <w:szCs w:val="28"/>
        </w:rPr>
        <w:t>СОБРАНИЕ ПРЕДСТАВИТЕЛЕЙ</w:t>
      </w:r>
    </w:p>
    <w:p w14:paraId="6DC210D4" w14:textId="77777777" w:rsidR="00C067A2" w:rsidRDefault="00000000">
      <w:pPr>
        <w:jc w:val="center"/>
        <w:outlineLvl w:val="0"/>
        <w:rPr>
          <w:b/>
          <w:bCs/>
          <w:caps/>
          <w:sz w:val="28"/>
          <w:szCs w:val="28"/>
        </w:rPr>
      </w:pPr>
      <w:r>
        <w:rPr>
          <w:b/>
          <w:bCs/>
          <w:caps/>
          <w:sz w:val="28"/>
          <w:szCs w:val="28"/>
        </w:rPr>
        <w:t>СЕЛЬСКОГО ПОСЕЛЕНИЯ ПОДСТЕПКИ</w:t>
      </w:r>
    </w:p>
    <w:p w14:paraId="490C7BAB" w14:textId="77777777" w:rsidR="00C067A2" w:rsidRDefault="00000000">
      <w:pPr>
        <w:jc w:val="center"/>
        <w:outlineLvl w:val="0"/>
        <w:rPr>
          <w:b/>
          <w:bCs/>
          <w:caps/>
          <w:sz w:val="28"/>
          <w:szCs w:val="28"/>
        </w:rPr>
      </w:pPr>
      <w:r>
        <w:rPr>
          <w:b/>
          <w:bCs/>
          <w:caps/>
          <w:sz w:val="28"/>
          <w:szCs w:val="28"/>
        </w:rPr>
        <w:t>МУНИЦИПАЛЬНОГО РАЙОНА Ставропольский</w:t>
      </w:r>
    </w:p>
    <w:p w14:paraId="7EF12343" w14:textId="77777777" w:rsidR="00C067A2" w:rsidRDefault="00000000">
      <w:pPr>
        <w:jc w:val="center"/>
        <w:outlineLvl w:val="0"/>
        <w:rPr>
          <w:b/>
          <w:bCs/>
          <w:caps/>
          <w:sz w:val="28"/>
          <w:szCs w:val="28"/>
        </w:rPr>
      </w:pPr>
      <w:r>
        <w:rPr>
          <w:b/>
          <w:bCs/>
          <w:caps/>
          <w:sz w:val="28"/>
          <w:szCs w:val="28"/>
        </w:rPr>
        <w:t>САМАРСКОЙ ОБЛАСТИ</w:t>
      </w:r>
    </w:p>
    <w:p w14:paraId="03E2C0DF" w14:textId="77777777" w:rsidR="00C067A2" w:rsidRDefault="00AF5B71">
      <w:pPr>
        <w:pStyle w:val="a9"/>
        <w:spacing w:after="0"/>
        <w:rPr>
          <w:rFonts w:cs="Tahoma"/>
          <w:color w:val="000000"/>
        </w:rPr>
      </w:pPr>
      <w:r>
        <w:rPr>
          <w:rFonts w:cs="Tahoma"/>
          <w:color w:val="000000"/>
        </w:rPr>
        <w:t>«</w:t>
      </w:r>
      <w:r w:rsidR="004B41BE">
        <w:rPr>
          <w:rFonts w:cs="Tahoma"/>
          <w:color w:val="000000"/>
        </w:rPr>
        <w:t>09</w:t>
      </w:r>
      <w:r>
        <w:rPr>
          <w:rFonts w:cs="Tahoma"/>
          <w:color w:val="000000"/>
        </w:rPr>
        <w:t>»</w:t>
      </w:r>
      <w:r w:rsidR="004B41BE">
        <w:rPr>
          <w:rFonts w:cs="Tahoma"/>
          <w:color w:val="000000"/>
        </w:rPr>
        <w:t xml:space="preserve"> октября 2025 г. </w:t>
      </w:r>
      <w:r w:rsidR="004B41BE">
        <w:rPr>
          <w:rFonts w:cs="Tahoma"/>
          <w:color w:val="000000"/>
        </w:rPr>
        <w:tab/>
      </w:r>
      <w:r w:rsidR="004B41BE">
        <w:rPr>
          <w:rFonts w:cs="Tahoma"/>
          <w:color w:val="000000"/>
        </w:rPr>
        <w:tab/>
      </w:r>
      <w:r w:rsidR="004B41BE">
        <w:rPr>
          <w:rFonts w:cs="Tahoma"/>
          <w:color w:val="000000"/>
        </w:rPr>
        <w:tab/>
      </w:r>
      <w:r w:rsidR="004B41BE">
        <w:rPr>
          <w:rFonts w:cs="Tahoma"/>
          <w:color w:val="000000"/>
        </w:rPr>
        <w:tab/>
        <w:t xml:space="preserve">                                                       </w:t>
      </w:r>
      <w:r w:rsidR="00C86934">
        <w:rPr>
          <w:rFonts w:cs="Tahoma"/>
          <w:color w:val="000000"/>
        </w:rPr>
        <w:tab/>
      </w:r>
      <w:r w:rsidR="00C86934">
        <w:rPr>
          <w:rFonts w:cs="Tahoma"/>
          <w:color w:val="000000"/>
        </w:rPr>
        <w:tab/>
      </w:r>
      <w:r w:rsidR="004B41BE">
        <w:rPr>
          <w:rFonts w:cs="Tahoma"/>
          <w:color w:val="000000"/>
        </w:rPr>
        <w:t xml:space="preserve">  № </w:t>
      </w:r>
      <w:r w:rsidR="00C86934">
        <w:rPr>
          <w:rFonts w:cs="Tahoma"/>
          <w:color w:val="000000"/>
        </w:rPr>
        <w:t>2</w:t>
      </w:r>
    </w:p>
    <w:p w14:paraId="2D0DE47C" w14:textId="77777777" w:rsidR="00C067A2" w:rsidRDefault="00C067A2">
      <w:pPr>
        <w:rPr>
          <w:rFonts w:cs="Tahoma"/>
          <w:b/>
          <w:sz w:val="24"/>
          <w:szCs w:val="24"/>
        </w:rPr>
      </w:pPr>
    </w:p>
    <w:p w14:paraId="090328BD" w14:textId="77777777" w:rsidR="00C067A2" w:rsidRDefault="00000000">
      <w:pPr>
        <w:jc w:val="center"/>
        <w:rPr>
          <w:rFonts w:cs="Tahoma"/>
          <w:b/>
          <w:sz w:val="24"/>
          <w:szCs w:val="24"/>
        </w:rPr>
      </w:pPr>
      <w:r>
        <w:rPr>
          <w:rFonts w:cs="Tahoma"/>
          <w:b/>
          <w:sz w:val="24"/>
          <w:szCs w:val="24"/>
        </w:rPr>
        <w:t>О Регламенте Собрания представителей сельского поселения Подстепки</w:t>
      </w:r>
    </w:p>
    <w:p w14:paraId="593E9D45" w14:textId="77777777" w:rsidR="00C067A2" w:rsidRDefault="00000000">
      <w:pPr>
        <w:jc w:val="center"/>
        <w:rPr>
          <w:rFonts w:cs="Tahoma"/>
          <w:b/>
          <w:sz w:val="24"/>
          <w:szCs w:val="24"/>
        </w:rPr>
      </w:pPr>
      <w:r>
        <w:rPr>
          <w:rFonts w:cs="Tahoma"/>
          <w:b/>
          <w:sz w:val="24"/>
          <w:szCs w:val="24"/>
        </w:rPr>
        <w:t>муниципального района Ставропольский Самарской области</w:t>
      </w:r>
    </w:p>
    <w:p w14:paraId="52244C43" w14:textId="77777777" w:rsidR="00C067A2" w:rsidRDefault="00C067A2">
      <w:pPr>
        <w:jc w:val="center"/>
        <w:rPr>
          <w:rFonts w:cs="Tahoma"/>
          <w:b/>
          <w:sz w:val="24"/>
          <w:szCs w:val="24"/>
        </w:rPr>
      </w:pPr>
    </w:p>
    <w:p w14:paraId="558E8B44" w14:textId="77777777" w:rsidR="00C067A2" w:rsidRDefault="00000000">
      <w:pPr>
        <w:autoSpaceDE w:val="0"/>
        <w:spacing w:before="120"/>
        <w:ind w:firstLine="720"/>
        <w:jc w:val="both"/>
        <w:rPr>
          <w:rFonts w:cs="Tahoma"/>
          <w:sz w:val="24"/>
          <w:szCs w:val="24"/>
        </w:rPr>
      </w:pPr>
      <w:r>
        <w:rPr>
          <w:rFonts w:cs="Tahoma"/>
          <w:sz w:val="24"/>
          <w:szCs w:val="24"/>
        </w:rPr>
        <w:t>Руководствуясь Уставом сельского поселения Подстепки муниципального района Ставропольский, утвержденным решением Собрания представителей сельского поселения Подстепки муниципального района Ставропольский от 19.09.2019 г. № 34, Собрание представителей сельского поселения Подстепки</w:t>
      </w:r>
    </w:p>
    <w:p w14:paraId="5881A33E" w14:textId="77777777" w:rsidR="00C067A2" w:rsidRDefault="00C067A2">
      <w:pPr>
        <w:jc w:val="center"/>
        <w:rPr>
          <w:rFonts w:cs="Tahoma"/>
          <w:b/>
          <w:sz w:val="24"/>
          <w:szCs w:val="24"/>
        </w:rPr>
      </w:pPr>
    </w:p>
    <w:p w14:paraId="00605ED0" w14:textId="77777777" w:rsidR="00C067A2" w:rsidRDefault="00000000">
      <w:pPr>
        <w:jc w:val="center"/>
        <w:rPr>
          <w:rFonts w:cs="Tahoma"/>
          <w:b/>
          <w:sz w:val="24"/>
          <w:szCs w:val="24"/>
        </w:rPr>
      </w:pPr>
      <w:r>
        <w:rPr>
          <w:rFonts w:cs="Tahoma"/>
          <w:b/>
          <w:sz w:val="24"/>
          <w:szCs w:val="24"/>
        </w:rPr>
        <w:t>РЕШИЛО</w:t>
      </w:r>
    </w:p>
    <w:p w14:paraId="0C220A83" w14:textId="77777777" w:rsidR="00C067A2" w:rsidRDefault="00C067A2">
      <w:pPr>
        <w:jc w:val="center"/>
        <w:rPr>
          <w:rFonts w:cs="Tahoma"/>
          <w:b/>
          <w:sz w:val="24"/>
          <w:szCs w:val="24"/>
        </w:rPr>
      </w:pPr>
    </w:p>
    <w:p w14:paraId="10F9F8DE" w14:textId="77777777" w:rsidR="00C067A2" w:rsidRDefault="00000000">
      <w:pPr>
        <w:autoSpaceDE w:val="0"/>
        <w:ind w:firstLine="720"/>
        <w:jc w:val="both"/>
        <w:rPr>
          <w:rFonts w:cs="Tahoma"/>
          <w:sz w:val="24"/>
          <w:szCs w:val="24"/>
        </w:rPr>
      </w:pPr>
      <w:r>
        <w:rPr>
          <w:rFonts w:cs="Tahoma"/>
          <w:sz w:val="24"/>
          <w:szCs w:val="24"/>
        </w:rPr>
        <w:t>1. Принять прилагаемый Регламент Собрания представителей сельского поселения Подстепки муниципального района Ставропольский в новой редакции.</w:t>
      </w:r>
    </w:p>
    <w:p w14:paraId="60CD241E" w14:textId="77777777" w:rsidR="00C067A2" w:rsidRDefault="00000000">
      <w:pPr>
        <w:autoSpaceDE w:val="0"/>
        <w:ind w:firstLine="720"/>
        <w:jc w:val="both"/>
        <w:rPr>
          <w:rFonts w:cs="Tahoma"/>
          <w:sz w:val="24"/>
          <w:szCs w:val="24"/>
        </w:rPr>
      </w:pPr>
      <w:r>
        <w:rPr>
          <w:rFonts w:cs="Tahoma"/>
          <w:sz w:val="24"/>
          <w:szCs w:val="24"/>
        </w:rPr>
        <w:t xml:space="preserve"> 2. Признать утратившим силу Решение № 2 от 23.09.2020 г. «О Регламенте Собрания представителей сельского поселения Подстепки муниципального района Ставропольский».</w:t>
      </w:r>
    </w:p>
    <w:p w14:paraId="38EF8ECB" w14:textId="77777777" w:rsidR="00C067A2" w:rsidRDefault="00000000">
      <w:pPr>
        <w:autoSpaceDE w:val="0"/>
        <w:ind w:firstLine="720"/>
        <w:jc w:val="both"/>
        <w:rPr>
          <w:rFonts w:cs="Tahoma"/>
          <w:sz w:val="24"/>
          <w:szCs w:val="24"/>
        </w:rPr>
      </w:pPr>
      <w:r>
        <w:rPr>
          <w:rFonts w:cs="Tahoma"/>
          <w:sz w:val="24"/>
          <w:szCs w:val="24"/>
        </w:rPr>
        <w:t>3. Настоящее решение вступает в силу с момента его подписания.</w:t>
      </w:r>
    </w:p>
    <w:p w14:paraId="5945D584" w14:textId="77777777" w:rsidR="00C067A2" w:rsidRDefault="00C067A2">
      <w:pPr>
        <w:autoSpaceDE w:val="0"/>
        <w:jc w:val="both"/>
        <w:rPr>
          <w:rFonts w:cs="Tahoma"/>
          <w:sz w:val="24"/>
          <w:szCs w:val="24"/>
        </w:rPr>
      </w:pPr>
    </w:p>
    <w:p w14:paraId="671D05A3" w14:textId="77777777" w:rsidR="00C067A2" w:rsidRDefault="00C067A2">
      <w:pPr>
        <w:autoSpaceDE w:val="0"/>
        <w:jc w:val="both"/>
        <w:rPr>
          <w:rFonts w:cs="Tahoma"/>
          <w:sz w:val="24"/>
          <w:szCs w:val="24"/>
        </w:rPr>
      </w:pPr>
    </w:p>
    <w:p w14:paraId="5F6E3281" w14:textId="77777777" w:rsidR="00C067A2" w:rsidRDefault="00000000">
      <w:pPr>
        <w:widowControl w:val="0"/>
        <w:numPr>
          <w:ilvl w:val="0"/>
          <w:numId w:val="2"/>
        </w:numPr>
        <w:suppressAutoHyphens/>
        <w:outlineLvl w:val="0"/>
        <w:rPr>
          <w:sz w:val="24"/>
          <w:szCs w:val="24"/>
        </w:rPr>
      </w:pPr>
      <w:r>
        <w:rPr>
          <w:sz w:val="24"/>
          <w:szCs w:val="24"/>
        </w:rPr>
        <w:t xml:space="preserve">Председатель </w:t>
      </w:r>
    </w:p>
    <w:p w14:paraId="2194551C" w14:textId="77777777" w:rsidR="00C067A2" w:rsidRDefault="00000000">
      <w:pPr>
        <w:widowControl w:val="0"/>
        <w:numPr>
          <w:ilvl w:val="0"/>
          <w:numId w:val="2"/>
        </w:numPr>
        <w:suppressAutoHyphens/>
        <w:outlineLvl w:val="0"/>
        <w:rPr>
          <w:sz w:val="24"/>
          <w:szCs w:val="24"/>
        </w:rPr>
      </w:pPr>
      <w:r>
        <w:rPr>
          <w:sz w:val="24"/>
          <w:szCs w:val="24"/>
        </w:rPr>
        <w:t xml:space="preserve">Собрания представителей </w:t>
      </w:r>
    </w:p>
    <w:p w14:paraId="5291C945" w14:textId="77777777" w:rsidR="00C067A2" w:rsidRDefault="00000000">
      <w:pPr>
        <w:widowControl w:val="0"/>
        <w:numPr>
          <w:ilvl w:val="0"/>
          <w:numId w:val="2"/>
        </w:numPr>
        <w:suppressAutoHyphens/>
        <w:outlineLvl w:val="0"/>
        <w:rPr>
          <w:sz w:val="24"/>
          <w:szCs w:val="24"/>
        </w:rPr>
      </w:pPr>
      <w:r>
        <w:rPr>
          <w:sz w:val="24"/>
          <w:szCs w:val="24"/>
        </w:rPr>
        <w:t>сельского поселения Подстепки</w:t>
      </w:r>
    </w:p>
    <w:p w14:paraId="3DE33B73" w14:textId="77777777" w:rsidR="00C067A2" w:rsidRDefault="00000000">
      <w:pPr>
        <w:widowControl w:val="0"/>
        <w:numPr>
          <w:ilvl w:val="0"/>
          <w:numId w:val="2"/>
        </w:numPr>
        <w:suppressAutoHyphens/>
        <w:outlineLvl w:val="0"/>
        <w:rPr>
          <w:sz w:val="24"/>
          <w:szCs w:val="24"/>
        </w:rPr>
      </w:pPr>
      <w:r>
        <w:rPr>
          <w:sz w:val="24"/>
          <w:szCs w:val="24"/>
        </w:rPr>
        <w:t>муниципального района Ставропольский</w:t>
      </w:r>
      <w:r>
        <w:rPr>
          <w:sz w:val="24"/>
          <w:szCs w:val="24"/>
        </w:rPr>
        <w:tab/>
      </w:r>
    </w:p>
    <w:p w14:paraId="516C8D62" w14:textId="77777777" w:rsidR="00C067A2" w:rsidRDefault="00000000">
      <w:pPr>
        <w:widowControl w:val="0"/>
        <w:numPr>
          <w:ilvl w:val="0"/>
          <w:numId w:val="2"/>
        </w:numPr>
        <w:suppressAutoHyphens/>
        <w:outlineLvl w:val="0"/>
        <w:rPr>
          <w:sz w:val="28"/>
          <w:szCs w:val="28"/>
        </w:rPr>
      </w:pPr>
      <w:r>
        <w:rPr>
          <w:sz w:val="24"/>
          <w:szCs w:val="24"/>
        </w:rPr>
        <w:t>Самарской области</w:t>
      </w:r>
      <w:r>
        <w:rPr>
          <w:sz w:val="24"/>
          <w:szCs w:val="24"/>
        </w:rPr>
        <w:tab/>
      </w:r>
      <w:r>
        <w:rPr>
          <w:sz w:val="24"/>
          <w:szCs w:val="24"/>
        </w:rPr>
        <w:tab/>
      </w:r>
      <w:r>
        <w:rPr>
          <w:sz w:val="24"/>
          <w:szCs w:val="24"/>
        </w:rPr>
        <w:tab/>
      </w:r>
      <w:r>
        <w:rPr>
          <w:sz w:val="24"/>
          <w:szCs w:val="24"/>
        </w:rPr>
        <w:tab/>
      </w:r>
      <w:r>
        <w:rPr>
          <w:sz w:val="24"/>
          <w:szCs w:val="24"/>
        </w:rPr>
        <w:tab/>
        <w:t>___________________</w:t>
      </w:r>
      <w:r w:rsidR="00AF5B71">
        <w:rPr>
          <w:sz w:val="24"/>
          <w:szCs w:val="24"/>
        </w:rPr>
        <w:t>_ А.Н. Шевел</w:t>
      </w:r>
      <w:r w:rsidR="00E121EC">
        <w:rPr>
          <w:sz w:val="24"/>
          <w:szCs w:val="24"/>
        </w:rPr>
        <w:t>е</w:t>
      </w:r>
      <w:r w:rsidR="00AF5B71">
        <w:rPr>
          <w:sz w:val="24"/>
          <w:szCs w:val="24"/>
        </w:rPr>
        <w:t>в</w:t>
      </w:r>
      <w:r>
        <w:rPr>
          <w:sz w:val="28"/>
          <w:szCs w:val="28"/>
        </w:rPr>
        <w:tab/>
      </w:r>
      <w:r>
        <w:rPr>
          <w:sz w:val="28"/>
          <w:szCs w:val="28"/>
        </w:rPr>
        <w:tab/>
      </w:r>
    </w:p>
    <w:p w14:paraId="4C78C3F0" w14:textId="77777777" w:rsidR="00C067A2" w:rsidRDefault="00C067A2">
      <w:pPr>
        <w:widowControl w:val="0"/>
        <w:numPr>
          <w:ilvl w:val="0"/>
          <w:numId w:val="2"/>
        </w:numPr>
        <w:suppressAutoHyphens/>
        <w:outlineLvl w:val="0"/>
        <w:rPr>
          <w:sz w:val="24"/>
          <w:szCs w:val="24"/>
        </w:rPr>
      </w:pPr>
    </w:p>
    <w:p w14:paraId="5001B823" w14:textId="77777777" w:rsidR="00C067A2" w:rsidRDefault="00C067A2"/>
    <w:tbl>
      <w:tblPr>
        <w:tblW w:w="0" w:type="auto"/>
        <w:tblLook w:val="04A0" w:firstRow="1" w:lastRow="0" w:firstColumn="1" w:lastColumn="0" w:noHBand="0" w:noVBand="1"/>
      </w:tblPr>
      <w:tblGrid>
        <w:gridCol w:w="4928"/>
        <w:gridCol w:w="4643"/>
      </w:tblGrid>
      <w:tr w:rsidR="00C067A2" w14:paraId="6FF0B83D" w14:textId="77777777">
        <w:tc>
          <w:tcPr>
            <w:tcW w:w="4928" w:type="dxa"/>
          </w:tcPr>
          <w:p w14:paraId="6D01EA68" w14:textId="77777777" w:rsidR="00C067A2" w:rsidRDefault="00C067A2">
            <w:pPr>
              <w:pStyle w:val="a"/>
              <w:numPr>
                <w:ilvl w:val="0"/>
                <w:numId w:val="0"/>
              </w:numPr>
              <w:tabs>
                <w:tab w:val="left" w:pos="708"/>
              </w:tabs>
              <w:jc w:val="left"/>
            </w:pPr>
          </w:p>
          <w:p w14:paraId="7D8A93DC" w14:textId="77777777" w:rsidR="00C067A2" w:rsidRDefault="00C067A2">
            <w:pPr>
              <w:pStyle w:val="a"/>
              <w:numPr>
                <w:ilvl w:val="0"/>
                <w:numId w:val="0"/>
              </w:numPr>
              <w:tabs>
                <w:tab w:val="left" w:pos="708"/>
              </w:tabs>
            </w:pPr>
          </w:p>
        </w:tc>
        <w:tc>
          <w:tcPr>
            <w:tcW w:w="4643" w:type="dxa"/>
          </w:tcPr>
          <w:p w14:paraId="48575755" w14:textId="77777777" w:rsidR="00C067A2" w:rsidRDefault="00C067A2"/>
          <w:p w14:paraId="59BE2DD2" w14:textId="77777777" w:rsidR="00C067A2" w:rsidRDefault="00C067A2"/>
        </w:tc>
      </w:tr>
    </w:tbl>
    <w:p w14:paraId="00D8EC08" w14:textId="77777777" w:rsidR="00C067A2" w:rsidRDefault="00C067A2">
      <w:pPr>
        <w:tabs>
          <w:tab w:val="left" w:pos="10080"/>
        </w:tabs>
        <w:ind w:left="5103"/>
        <w:jc w:val="both"/>
        <w:rPr>
          <w:sz w:val="24"/>
          <w:szCs w:val="24"/>
        </w:rPr>
      </w:pPr>
    </w:p>
    <w:p w14:paraId="1CE3A9BA" w14:textId="77777777" w:rsidR="00C067A2" w:rsidRDefault="00C067A2">
      <w:pPr>
        <w:tabs>
          <w:tab w:val="left" w:pos="10080"/>
        </w:tabs>
        <w:ind w:left="5103"/>
        <w:jc w:val="both"/>
        <w:rPr>
          <w:sz w:val="24"/>
          <w:szCs w:val="24"/>
        </w:rPr>
      </w:pPr>
    </w:p>
    <w:p w14:paraId="64F30E99" w14:textId="77777777" w:rsidR="00C067A2" w:rsidRDefault="00C067A2">
      <w:pPr>
        <w:tabs>
          <w:tab w:val="left" w:pos="10080"/>
        </w:tabs>
        <w:ind w:left="5103"/>
        <w:jc w:val="both"/>
        <w:rPr>
          <w:sz w:val="24"/>
          <w:szCs w:val="24"/>
        </w:rPr>
      </w:pPr>
    </w:p>
    <w:p w14:paraId="5B83FA9B" w14:textId="77777777" w:rsidR="00C067A2" w:rsidRDefault="00C067A2">
      <w:pPr>
        <w:tabs>
          <w:tab w:val="left" w:pos="10080"/>
        </w:tabs>
        <w:ind w:left="5103"/>
        <w:jc w:val="both"/>
      </w:pPr>
    </w:p>
    <w:p w14:paraId="7131E792" w14:textId="77777777" w:rsidR="00C067A2" w:rsidRDefault="00C067A2">
      <w:pPr>
        <w:tabs>
          <w:tab w:val="left" w:pos="10080"/>
        </w:tabs>
        <w:ind w:left="5103"/>
        <w:jc w:val="both"/>
      </w:pPr>
    </w:p>
    <w:p w14:paraId="228DAF05" w14:textId="77777777" w:rsidR="00C067A2" w:rsidRDefault="00C067A2">
      <w:pPr>
        <w:tabs>
          <w:tab w:val="left" w:pos="10080"/>
        </w:tabs>
        <w:ind w:left="5103"/>
        <w:jc w:val="both"/>
      </w:pPr>
    </w:p>
    <w:p w14:paraId="30802AB5" w14:textId="77777777" w:rsidR="00C067A2" w:rsidRDefault="00C067A2">
      <w:pPr>
        <w:tabs>
          <w:tab w:val="left" w:pos="10080"/>
        </w:tabs>
        <w:ind w:left="5103"/>
        <w:jc w:val="both"/>
      </w:pPr>
    </w:p>
    <w:p w14:paraId="3FF33E11" w14:textId="77777777" w:rsidR="00C067A2" w:rsidRDefault="00C067A2">
      <w:pPr>
        <w:tabs>
          <w:tab w:val="left" w:pos="10080"/>
        </w:tabs>
        <w:ind w:left="5103"/>
        <w:jc w:val="both"/>
      </w:pPr>
    </w:p>
    <w:p w14:paraId="71A0E39F" w14:textId="77777777" w:rsidR="00C067A2" w:rsidRDefault="00C067A2">
      <w:pPr>
        <w:tabs>
          <w:tab w:val="left" w:pos="10080"/>
        </w:tabs>
        <w:ind w:left="5103"/>
        <w:jc w:val="both"/>
      </w:pPr>
    </w:p>
    <w:p w14:paraId="4449359C" w14:textId="77777777" w:rsidR="00C067A2" w:rsidRDefault="00C067A2">
      <w:pPr>
        <w:tabs>
          <w:tab w:val="left" w:pos="10080"/>
        </w:tabs>
        <w:ind w:left="5103"/>
        <w:jc w:val="both"/>
      </w:pPr>
    </w:p>
    <w:p w14:paraId="479A7C69" w14:textId="77777777" w:rsidR="00C067A2" w:rsidRDefault="00C067A2">
      <w:pPr>
        <w:tabs>
          <w:tab w:val="left" w:pos="10080"/>
        </w:tabs>
        <w:ind w:left="5103"/>
        <w:jc w:val="both"/>
      </w:pPr>
    </w:p>
    <w:p w14:paraId="0CA3A0B7" w14:textId="77777777" w:rsidR="00AF5B71" w:rsidRDefault="00AF5B71">
      <w:pPr>
        <w:tabs>
          <w:tab w:val="left" w:pos="10080"/>
        </w:tabs>
        <w:ind w:left="5103"/>
        <w:jc w:val="both"/>
      </w:pPr>
    </w:p>
    <w:p w14:paraId="7C59346A" w14:textId="77777777" w:rsidR="00AF5B71" w:rsidRDefault="00AF5B71">
      <w:pPr>
        <w:tabs>
          <w:tab w:val="left" w:pos="10080"/>
        </w:tabs>
        <w:ind w:left="5103"/>
        <w:jc w:val="both"/>
      </w:pPr>
    </w:p>
    <w:p w14:paraId="053CBF99" w14:textId="77777777" w:rsidR="00C067A2" w:rsidRDefault="00C067A2">
      <w:pPr>
        <w:tabs>
          <w:tab w:val="left" w:pos="10080"/>
        </w:tabs>
        <w:ind w:left="5103"/>
        <w:jc w:val="both"/>
      </w:pPr>
    </w:p>
    <w:p w14:paraId="068EF214" w14:textId="77777777" w:rsidR="00C067A2" w:rsidRDefault="00C067A2">
      <w:pPr>
        <w:tabs>
          <w:tab w:val="left" w:pos="10080"/>
        </w:tabs>
        <w:ind w:left="5103"/>
        <w:jc w:val="both"/>
      </w:pPr>
    </w:p>
    <w:p w14:paraId="34E9A429" w14:textId="77777777" w:rsidR="00C067A2" w:rsidRDefault="00C067A2">
      <w:pPr>
        <w:tabs>
          <w:tab w:val="left" w:pos="10080"/>
        </w:tabs>
        <w:ind w:left="5103"/>
        <w:jc w:val="both"/>
      </w:pPr>
    </w:p>
    <w:p w14:paraId="024B89E5" w14:textId="77777777" w:rsidR="00C067A2" w:rsidRDefault="00C067A2">
      <w:pPr>
        <w:tabs>
          <w:tab w:val="left" w:pos="10080"/>
        </w:tabs>
        <w:ind w:left="5103"/>
        <w:jc w:val="both"/>
      </w:pPr>
    </w:p>
    <w:p w14:paraId="26F5D73B" w14:textId="77777777" w:rsidR="00C067A2" w:rsidRDefault="00000000">
      <w:pPr>
        <w:tabs>
          <w:tab w:val="left" w:pos="10080"/>
        </w:tabs>
        <w:ind w:left="5103"/>
        <w:jc w:val="both"/>
      </w:pPr>
      <w:r>
        <w:lastRenderedPageBreak/>
        <w:t xml:space="preserve">ПРИЛОЖЕНИЕ </w:t>
      </w:r>
    </w:p>
    <w:p w14:paraId="404EBF63" w14:textId="77777777" w:rsidR="00C067A2" w:rsidRDefault="00000000">
      <w:pPr>
        <w:tabs>
          <w:tab w:val="left" w:pos="10080"/>
        </w:tabs>
        <w:ind w:left="5103"/>
        <w:jc w:val="both"/>
      </w:pPr>
      <w:r>
        <w:t>к Решению Собрания представителей</w:t>
      </w:r>
    </w:p>
    <w:p w14:paraId="2811185A" w14:textId="77777777" w:rsidR="00C067A2" w:rsidRDefault="00000000">
      <w:pPr>
        <w:tabs>
          <w:tab w:val="left" w:pos="10080"/>
        </w:tabs>
        <w:ind w:left="5103"/>
        <w:jc w:val="both"/>
      </w:pPr>
      <w:r>
        <w:t xml:space="preserve">сельского поселения Подстепки </w:t>
      </w:r>
    </w:p>
    <w:p w14:paraId="32DFF0F0" w14:textId="77777777" w:rsidR="00C067A2" w:rsidRDefault="00000000">
      <w:pPr>
        <w:tabs>
          <w:tab w:val="left" w:pos="10080"/>
        </w:tabs>
        <w:ind w:left="5103"/>
        <w:jc w:val="both"/>
      </w:pPr>
      <w:r>
        <w:t>муниципального района Ставропольский</w:t>
      </w:r>
    </w:p>
    <w:p w14:paraId="542B0286" w14:textId="77777777" w:rsidR="00C067A2" w:rsidRDefault="00000000">
      <w:pPr>
        <w:tabs>
          <w:tab w:val="left" w:pos="9180"/>
        </w:tabs>
        <w:ind w:left="5103"/>
        <w:jc w:val="both"/>
      </w:pPr>
      <w:r>
        <w:t>Самарской области</w:t>
      </w:r>
    </w:p>
    <w:p w14:paraId="110CB8A2" w14:textId="77777777" w:rsidR="00C067A2" w:rsidRDefault="00000000">
      <w:pPr>
        <w:tabs>
          <w:tab w:val="left" w:pos="10080"/>
        </w:tabs>
        <w:ind w:left="5103"/>
        <w:jc w:val="both"/>
      </w:pPr>
      <w:r>
        <w:t xml:space="preserve">от </w:t>
      </w:r>
      <w:r w:rsidR="00DF58DA">
        <w:t>09.10</w:t>
      </w:r>
      <w:r>
        <w:t xml:space="preserve">.2025 года № </w:t>
      </w:r>
      <w:r w:rsidR="00DF58DA">
        <w:t>2</w:t>
      </w:r>
    </w:p>
    <w:p w14:paraId="3013CC2F" w14:textId="77777777" w:rsidR="00C067A2" w:rsidRDefault="00C067A2">
      <w:pPr>
        <w:tabs>
          <w:tab w:val="left" w:pos="10080"/>
        </w:tabs>
        <w:ind w:left="4536"/>
        <w:jc w:val="both"/>
        <w:rPr>
          <w:sz w:val="24"/>
          <w:szCs w:val="24"/>
        </w:rPr>
      </w:pPr>
    </w:p>
    <w:p w14:paraId="028CFCCC" w14:textId="77777777" w:rsidR="00C067A2" w:rsidRDefault="00C067A2">
      <w:pPr>
        <w:tabs>
          <w:tab w:val="left" w:pos="10080"/>
        </w:tabs>
        <w:jc w:val="both"/>
        <w:rPr>
          <w:sz w:val="24"/>
          <w:szCs w:val="24"/>
        </w:rPr>
      </w:pPr>
    </w:p>
    <w:p w14:paraId="75CAC9CA" w14:textId="77777777" w:rsidR="00C067A2" w:rsidRDefault="00000000">
      <w:pPr>
        <w:jc w:val="center"/>
        <w:rPr>
          <w:b/>
          <w:sz w:val="24"/>
          <w:szCs w:val="24"/>
        </w:rPr>
      </w:pPr>
      <w:r>
        <w:rPr>
          <w:b/>
          <w:sz w:val="24"/>
          <w:szCs w:val="24"/>
        </w:rPr>
        <w:t>РЕГЛАМЕНТ</w:t>
      </w:r>
    </w:p>
    <w:p w14:paraId="7FAC469D" w14:textId="77777777" w:rsidR="00C067A2" w:rsidRDefault="00000000">
      <w:pPr>
        <w:jc w:val="center"/>
        <w:rPr>
          <w:b/>
          <w:sz w:val="24"/>
          <w:szCs w:val="24"/>
        </w:rPr>
      </w:pPr>
      <w:r>
        <w:rPr>
          <w:b/>
          <w:sz w:val="24"/>
          <w:szCs w:val="24"/>
        </w:rPr>
        <w:t xml:space="preserve">Собрания представителей сельского поселения Подстепки </w:t>
      </w:r>
      <w:proofErr w:type="gramStart"/>
      <w:r>
        <w:rPr>
          <w:b/>
          <w:sz w:val="24"/>
          <w:szCs w:val="24"/>
        </w:rPr>
        <w:t>муниципального  района</w:t>
      </w:r>
      <w:proofErr w:type="gramEnd"/>
      <w:r>
        <w:rPr>
          <w:b/>
          <w:sz w:val="24"/>
          <w:szCs w:val="24"/>
        </w:rPr>
        <w:t xml:space="preserve"> Ставропольский Самарской области</w:t>
      </w:r>
    </w:p>
    <w:p w14:paraId="0F1DEC19" w14:textId="77777777" w:rsidR="00C067A2" w:rsidRDefault="00C067A2">
      <w:pPr>
        <w:pStyle w:val="ConsNormal"/>
        <w:widowControl/>
        <w:ind w:firstLine="0"/>
        <w:jc w:val="center"/>
        <w:rPr>
          <w:rFonts w:ascii="Times New Roman" w:hAnsi="Times New Roman"/>
          <w:sz w:val="28"/>
        </w:rPr>
      </w:pPr>
    </w:p>
    <w:p w14:paraId="09F746B0" w14:textId="77777777" w:rsidR="00C067A2" w:rsidRDefault="00000000">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14:paraId="6E5F8BFA" w14:textId="77777777" w:rsidR="00C067A2" w:rsidRDefault="00C067A2">
      <w:pPr>
        <w:pStyle w:val="ConsNormal"/>
        <w:widowControl/>
        <w:spacing w:line="360" w:lineRule="auto"/>
        <w:ind w:firstLine="0"/>
        <w:jc w:val="both"/>
        <w:rPr>
          <w:rFonts w:ascii="Times New Roman" w:hAnsi="Times New Roman"/>
          <w:b/>
          <w:sz w:val="24"/>
          <w:szCs w:val="24"/>
        </w:rPr>
      </w:pPr>
    </w:p>
    <w:p w14:paraId="6289DEF1" w14:textId="77777777" w:rsidR="00C067A2" w:rsidRDefault="00000000">
      <w:pPr>
        <w:pStyle w:val="ConsNormal"/>
        <w:widowControl/>
        <w:ind w:firstLine="709"/>
        <w:jc w:val="both"/>
        <w:rPr>
          <w:rFonts w:ascii="Times New Roman" w:hAnsi="Times New Roman"/>
          <w:b/>
          <w:sz w:val="24"/>
          <w:szCs w:val="24"/>
        </w:rPr>
      </w:pPr>
      <w:r>
        <w:rPr>
          <w:rFonts w:ascii="Times New Roman" w:hAnsi="Times New Roman"/>
          <w:b/>
          <w:sz w:val="24"/>
          <w:szCs w:val="24"/>
        </w:rPr>
        <w:t>Статья 1</w:t>
      </w:r>
    </w:p>
    <w:p w14:paraId="5E3ABDC2" w14:textId="77777777" w:rsidR="00C067A2" w:rsidRDefault="00000000">
      <w:pPr>
        <w:ind w:firstLine="709"/>
        <w:jc w:val="both"/>
        <w:rPr>
          <w:snapToGrid w:val="0"/>
          <w:color w:val="000000"/>
          <w:sz w:val="24"/>
          <w:szCs w:val="24"/>
        </w:rPr>
      </w:pPr>
      <w:r>
        <w:rPr>
          <w:sz w:val="24"/>
          <w:szCs w:val="24"/>
        </w:rPr>
        <w:t>1. Собрание представителей сельского поселения Подстепки муниципального района Ставропольский Самарской области</w:t>
      </w:r>
      <w:r>
        <w:rPr>
          <w:snapToGrid w:val="0"/>
          <w:color w:val="000000"/>
          <w:sz w:val="24"/>
          <w:szCs w:val="24"/>
        </w:rPr>
        <w:t xml:space="preserve"> является представительным органом сельского поселения Подстепки. </w:t>
      </w:r>
    </w:p>
    <w:p w14:paraId="0E8E9F22" w14:textId="77777777" w:rsidR="00C067A2" w:rsidRDefault="00000000">
      <w:pPr>
        <w:pStyle w:val="ConsNormal"/>
        <w:widowControl/>
        <w:ind w:firstLine="709"/>
        <w:jc w:val="both"/>
        <w:rPr>
          <w:rFonts w:ascii="Times New Roman" w:hAnsi="Times New Roman"/>
          <w:color w:val="000000"/>
          <w:sz w:val="24"/>
          <w:szCs w:val="24"/>
        </w:rPr>
      </w:pPr>
      <w:r>
        <w:rPr>
          <w:rFonts w:ascii="Times New Roman" w:hAnsi="Times New Roman"/>
          <w:sz w:val="24"/>
          <w:szCs w:val="24"/>
        </w:rPr>
        <w:t xml:space="preserve">Собрание представителей сельского поселения Подстепки муниципального района Ставропольский Самарской области (далее - Собрание представителей) состоит из депутатов, избранных на муниципальных выборах. </w:t>
      </w:r>
    </w:p>
    <w:p w14:paraId="107BA529" w14:textId="77777777" w:rsidR="00C067A2" w:rsidRDefault="00000000">
      <w:pPr>
        <w:tabs>
          <w:tab w:val="left" w:pos="1276"/>
        </w:tabs>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14:paraId="727BC625" w14:textId="77777777" w:rsidR="00C067A2" w:rsidRDefault="00000000">
      <w:pPr>
        <w:tabs>
          <w:tab w:val="left" w:pos="1276"/>
        </w:tabs>
        <w:ind w:firstLine="709"/>
        <w:jc w:val="both"/>
        <w:rPr>
          <w:sz w:val="24"/>
          <w:szCs w:val="24"/>
        </w:rPr>
      </w:pPr>
      <w:r>
        <w:rPr>
          <w:sz w:val="24"/>
          <w:szCs w:val="24"/>
        </w:rPr>
        <w:t>3. Собрание представителей имеет печать со своим полным наименованием.</w:t>
      </w:r>
    </w:p>
    <w:p w14:paraId="116D78BF" w14:textId="77777777" w:rsidR="00C067A2" w:rsidRDefault="00C067A2">
      <w:pPr>
        <w:pStyle w:val="ConsNormal"/>
        <w:widowControl/>
        <w:ind w:firstLine="709"/>
        <w:jc w:val="both"/>
        <w:rPr>
          <w:rFonts w:ascii="Times New Roman" w:hAnsi="Times New Roman"/>
          <w:b/>
          <w:sz w:val="24"/>
          <w:szCs w:val="24"/>
        </w:rPr>
      </w:pPr>
    </w:p>
    <w:p w14:paraId="2FBE023E" w14:textId="77777777" w:rsidR="00C067A2" w:rsidRDefault="00000000">
      <w:pPr>
        <w:pStyle w:val="ConsNormal"/>
        <w:widowControl/>
        <w:ind w:firstLine="709"/>
        <w:jc w:val="both"/>
        <w:rPr>
          <w:rFonts w:ascii="Times New Roman" w:hAnsi="Times New Roman"/>
          <w:b/>
          <w:sz w:val="24"/>
          <w:szCs w:val="24"/>
        </w:rPr>
      </w:pPr>
      <w:r>
        <w:rPr>
          <w:rFonts w:ascii="Times New Roman" w:hAnsi="Times New Roman"/>
          <w:b/>
          <w:sz w:val="24"/>
          <w:szCs w:val="24"/>
        </w:rPr>
        <w:t>Статья 2</w:t>
      </w:r>
    </w:p>
    <w:p w14:paraId="2768C99C" w14:textId="77777777" w:rsidR="00C067A2" w:rsidRDefault="00000000">
      <w:pPr>
        <w:pStyle w:val="ConsNormal"/>
        <w:widowControl/>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14:paraId="7A0B2B47" w14:textId="77777777" w:rsidR="00C067A2" w:rsidRDefault="00000000">
      <w:pPr>
        <w:pStyle w:val="ConsNormal"/>
        <w:widowControl/>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14:paraId="1988392F" w14:textId="77777777" w:rsidR="00C067A2" w:rsidRDefault="00C067A2">
      <w:pPr>
        <w:pStyle w:val="ConsNormal"/>
        <w:widowControl/>
        <w:ind w:firstLine="0"/>
        <w:jc w:val="center"/>
        <w:rPr>
          <w:rFonts w:ascii="Times New Roman" w:hAnsi="Times New Roman"/>
          <w:b/>
          <w:sz w:val="24"/>
          <w:szCs w:val="24"/>
        </w:rPr>
      </w:pPr>
    </w:p>
    <w:p w14:paraId="1A067341" w14:textId="77777777" w:rsidR="00C067A2" w:rsidRDefault="00000000">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14:paraId="04803A6A" w14:textId="77777777" w:rsidR="00C067A2" w:rsidRDefault="00C067A2">
      <w:pPr>
        <w:pStyle w:val="ConsNormal"/>
        <w:widowControl/>
        <w:ind w:firstLine="0"/>
        <w:jc w:val="center"/>
        <w:rPr>
          <w:rFonts w:ascii="Times New Roman" w:hAnsi="Times New Roman"/>
          <w:b/>
          <w:sz w:val="24"/>
          <w:szCs w:val="24"/>
        </w:rPr>
      </w:pPr>
    </w:p>
    <w:p w14:paraId="464DB805" w14:textId="77777777" w:rsidR="00C067A2" w:rsidRDefault="00000000">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1. ИЗБРАНИЕ И ОСВОБОЖДЕНИЕ ОТ ДОЛЖНОСТИ ПРЕДСЕДАТЕЛЯ СОБРАНИЯ ПРЕДСТАВИТЕЛЕЙИ ЕГО ЗАМЕСТИТЕЛЯ </w:t>
      </w:r>
    </w:p>
    <w:p w14:paraId="2E99648B" w14:textId="77777777" w:rsidR="00C067A2" w:rsidRDefault="00C067A2">
      <w:pPr>
        <w:pStyle w:val="ConsNormal"/>
        <w:widowControl/>
        <w:ind w:firstLine="709"/>
        <w:jc w:val="both"/>
        <w:rPr>
          <w:rFonts w:ascii="Times New Roman" w:hAnsi="Times New Roman"/>
          <w:b/>
          <w:sz w:val="24"/>
          <w:szCs w:val="24"/>
        </w:rPr>
      </w:pPr>
    </w:p>
    <w:p w14:paraId="4DB30256" w14:textId="77777777" w:rsidR="00C067A2" w:rsidRDefault="00000000">
      <w:pPr>
        <w:pStyle w:val="ConsNormal"/>
        <w:widowControl/>
        <w:ind w:firstLine="709"/>
        <w:jc w:val="both"/>
        <w:rPr>
          <w:rFonts w:ascii="Times New Roman" w:hAnsi="Times New Roman"/>
          <w:b/>
          <w:sz w:val="24"/>
          <w:szCs w:val="24"/>
        </w:rPr>
      </w:pPr>
      <w:r>
        <w:rPr>
          <w:rFonts w:ascii="Times New Roman" w:hAnsi="Times New Roman"/>
          <w:b/>
          <w:sz w:val="24"/>
          <w:szCs w:val="24"/>
        </w:rPr>
        <w:t>Статья 3</w:t>
      </w:r>
    </w:p>
    <w:p w14:paraId="676D6EE9" w14:textId="77777777" w:rsidR="00C067A2" w:rsidRDefault="00000000">
      <w:pPr>
        <w:pStyle w:val="ConsNormal"/>
        <w:widowControl/>
        <w:ind w:firstLine="709"/>
        <w:jc w:val="both"/>
        <w:rPr>
          <w:rFonts w:ascii="Times New Roman" w:hAnsi="Times New Roman"/>
          <w:sz w:val="24"/>
          <w:szCs w:val="24"/>
        </w:rPr>
      </w:pPr>
      <w:r>
        <w:rPr>
          <w:rFonts w:ascii="Times New Roman" w:hAnsi="Times New Roman"/>
          <w:sz w:val="24"/>
          <w:szCs w:val="24"/>
        </w:rPr>
        <w:t xml:space="preserve">1. Председатель Собрания представителей избирается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14:paraId="6C44E065" w14:textId="77777777" w:rsidR="00C067A2" w:rsidRDefault="00000000">
      <w:pPr>
        <w:pStyle w:val="ConsNormal"/>
        <w:widowControl/>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14:paraId="29617748"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14:paraId="1B29D0E9"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14:paraId="2E4046A0"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 о самоотводе принимается без обсуждения и голосования.</w:t>
      </w:r>
    </w:p>
    <w:p w14:paraId="72E222A4" w14:textId="77777777" w:rsidR="00C067A2" w:rsidRDefault="00C067A2">
      <w:pPr>
        <w:pStyle w:val="ConsNormal"/>
        <w:widowControl/>
        <w:ind w:firstLine="540"/>
        <w:jc w:val="both"/>
        <w:rPr>
          <w:rFonts w:ascii="Times New Roman" w:hAnsi="Times New Roman"/>
          <w:sz w:val="24"/>
          <w:szCs w:val="24"/>
        </w:rPr>
      </w:pPr>
    </w:p>
    <w:p w14:paraId="6857E875" w14:textId="77777777" w:rsidR="00C067A2" w:rsidRDefault="00C067A2">
      <w:pPr>
        <w:pStyle w:val="ConsNormal"/>
        <w:widowControl/>
        <w:ind w:firstLine="540"/>
        <w:jc w:val="both"/>
        <w:rPr>
          <w:rFonts w:ascii="Times New Roman" w:hAnsi="Times New Roman"/>
          <w:sz w:val="24"/>
          <w:szCs w:val="24"/>
        </w:rPr>
      </w:pPr>
    </w:p>
    <w:p w14:paraId="0F7DCC83" w14:textId="77777777" w:rsidR="00C067A2" w:rsidRDefault="00C067A2">
      <w:pPr>
        <w:pStyle w:val="ConsNormal"/>
        <w:widowControl/>
        <w:ind w:firstLine="540"/>
        <w:jc w:val="both"/>
        <w:rPr>
          <w:rFonts w:ascii="Times New Roman" w:hAnsi="Times New Roman"/>
          <w:sz w:val="24"/>
          <w:szCs w:val="24"/>
        </w:rPr>
      </w:pPr>
    </w:p>
    <w:p w14:paraId="681B88AA" w14:textId="77777777" w:rsidR="00C067A2" w:rsidRDefault="00C067A2">
      <w:pPr>
        <w:pStyle w:val="ConsNormal"/>
        <w:widowControl/>
        <w:ind w:firstLine="540"/>
        <w:jc w:val="both"/>
        <w:rPr>
          <w:rFonts w:ascii="Times New Roman" w:hAnsi="Times New Roman"/>
          <w:sz w:val="24"/>
          <w:szCs w:val="24"/>
        </w:rPr>
      </w:pPr>
    </w:p>
    <w:p w14:paraId="0356E21D"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14:paraId="372D2BC8"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5. Кандидат считается избранным на должность председателя Собрания представителей, если в результате голосования он получил более половины голосов от установленной численности депутатов.</w:t>
      </w:r>
    </w:p>
    <w:p w14:paraId="5AF568CD"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14:paraId="13C275D0"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14:paraId="262E7146"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14:paraId="5EBC538F"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14:paraId="79DE7993"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14:paraId="66EAFA6E" w14:textId="77777777" w:rsidR="00C067A2" w:rsidRDefault="00C067A2">
      <w:pPr>
        <w:pStyle w:val="ConsNormal"/>
        <w:widowControl/>
        <w:ind w:firstLine="539"/>
        <w:jc w:val="both"/>
        <w:rPr>
          <w:rFonts w:ascii="Times New Roman" w:hAnsi="Times New Roman"/>
          <w:b/>
          <w:sz w:val="24"/>
          <w:szCs w:val="24"/>
        </w:rPr>
      </w:pPr>
    </w:p>
    <w:p w14:paraId="5F963BE1" w14:textId="77777777" w:rsidR="00C067A2" w:rsidRDefault="00000000">
      <w:pPr>
        <w:pStyle w:val="ConsNormal"/>
        <w:widowControl/>
        <w:ind w:firstLine="539"/>
        <w:jc w:val="both"/>
        <w:rPr>
          <w:rFonts w:ascii="Times New Roman" w:hAnsi="Times New Roman"/>
          <w:b/>
          <w:sz w:val="24"/>
          <w:szCs w:val="24"/>
        </w:rPr>
      </w:pPr>
      <w:r>
        <w:rPr>
          <w:rFonts w:ascii="Times New Roman" w:hAnsi="Times New Roman"/>
          <w:b/>
          <w:sz w:val="24"/>
          <w:szCs w:val="24"/>
        </w:rPr>
        <w:t>Статья 4</w:t>
      </w:r>
    </w:p>
    <w:p w14:paraId="2184127D" w14:textId="77777777" w:rsidR="00C067A2" w:rsidRDefault="00000000">
      <w:pPr>
        <w:pStyle w:val="ConsNormal"/>
        <w:widowControl/>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14:paraId="62C60087"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14:paraId="610F20F2"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14:paraId="1C6FBEF4"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14:paraId="05FD64B8"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14:paraId="650DA4A8"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14:paraId="5772BB9D"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14:paraId="6794562B"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14:paraId="40BA8B2F" w14:textId="77777777" w:rsidR="00C067A2" w:rsidRDefault="00C067A2">
      <w:pPr>
        <w:pStyle w:val="ConsNormal"/>
        <w:widowControl/>
        <w:ind w:firstLine="540"/>
        <w:jc w:val="both"/>
        <w:rPr>
          <w:rFonts w:ascii="Times New Roman" w:hAnsi="Times New Roman"/>
          <w:b/>
          <w:sz w:val="24"/>
          <w:szCs w:val="24"/>
        </w:rPr>
      </w:pPr>
    </w:p>
    <w:p w14:paraId="4F7A6290" w14:textId="77777777" w:rsidR="00C067A2" w:rsidRDefault="00000000">
      <w:pPr>
        <w:pStyle w:val="ConsNormal"/>
        <w:widowControl/>
        <w:ind w:firstLine="540"/>
        <w:jc w:val="both"/>
        <w:rPr>
          <w:rFonts w:ascii="Times New Roman" w:hAnsi="Times New Roman"/>
          <w:b/>
          <w:sz w:val="24"/>
          <w:szCs w:val="24"/>
        </w:rPr>
      </w:pPr>
      <w:r>
        <w:rPr>
          <w:rFonts w:ascii="Times New Roman" w:hAnsi="Times New Roman"/>
          <w:b/>
          <w:sz w:val="24"/>
          <w:szCs w:val="24"/>
        </w:rPr>
        <w:t>Статья 5</w:t>
      </w:r>
    </w:p>
    <w:p w14:paraId="25241C02"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14:paraId="75534F91"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14:paraId="18205B86"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14:paraId="2C63E23F"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 Собрания представителей.</w:t>
      </w:r>
    </w:p>
    <w:p w14:paraId="0EEB5811"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14:paraId="759E3B18"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 xml:space="preserve">5. Решение об освобождении от должности председателя Собрания представителей принимается большинством в две трети голосов от установленной численности депутатов. </w:t>
      </w:r>
    </w:p>
    <w:p w14:paraId="524E0D64"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 xml:space="preserve">Решение об освобождении от должности заместителя председателя представительного органа поселения принимается большинством голосов от числа </w:t>
      </w:r>
      <w:proofErr w:type="gramStart"/>
      <w:r>
        <w:rPr>
          <w:rFonts w:ascii="Times New Roman" w:hAnsi="Times New Roman"/>
          <w:sz w:val="24"/>
          <w:szCs w:val="24"/>
        </w:rPr>
        <w:t>избранных  депутатов</w:t>
      </w:r>
      <w:proofErr w:type="gramEnd"/>
      <w:r>
        <w:rPr>
          <w:rFonts w:ascii="Times New Roman" w:hAnsi="Times New Roman"/>
          <w:sz w:val="24"/>
          <w:szCs w:val="24"/>
        </w:rPr>
        <w:t>.</w:t>
      </w:r>
    </w:p>
    <w:p w14:paraId="176490F8"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14:paraId="081A3331" w14:textId="77777777" w:rsidR="00C067A2" w:rsidRDefault="00C067A2">
      <w:pPr>
        <w:pStyle w:val="ConsNormal"/>
        <w:widowControl/>
        <w:ind w:firstLine="0"/>
        <w:jc w:val="center"/>
        <w:rPr>
          <w:rFonts w:ascii="Times New Roman" w:hAnsi="Times New Roman"/>
          <w:b/>
          <w:sz w:val="24"/>
          <w:szCs w:val="24"/>
        </w:rPr>
      </w:pPr>
    </w:p>
    <w:p w14:paraId="702AA202" w14:textId="77777777" w:rsidR="00C067A2" w:rsidRDefault="00000000">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14:paraId="2E96244F" w14:textId="77777777" w:rsidR="00C067A2" w:rsidRDefault="00C067A2">
      <w:pPr>
        <w:pStyle w:val="ConsNormal"/>
        <w:widowControl/>
        <w:ind w:firstLine="0"/>
        <w:jc w:val="center"/>
        <w:rPr>
          <w:rFonts w:ascii="Times New Roman" w:hAnsi="Times New Roman"/>
          <w:b/>
          <w:sz w:val="24"/>
          <w:szCs w:val="24"/>
        </w:rPr>
      </w:pPr>
    </w:p>
    <w:p w14:paraId="50FBAEA9" w14:textId="77777777" w:rsidR="00C067A2" w:rsidRDefault="00000000">
      <w:pPr>
        <w:pStyle w:val="ConsNormal"/>
        <w:widowControl/>
        <w:ind w:firstLine="567"/>
        <w:rPr>
          <w:rFonts w:ascii="Times New Roman" w:hAnsi="Times New Roman"/>
          <w:b/>
          <w:sz w:val="24"/>
          <w:szCs w:val="24"/>
        </w:rPr>
      </w:pPr>
      <w:r>
        <w:rPr>
          <w:rFonts w:ascii="Times New Roman" w:hAnsi="Times New Roman"/>
          <w:b/>
          <w:sz w:val="24"/>
          <w:szCs w:val="24"/>
        </w:rPr>
        <w:t>Статья 6</w:t>
      </w:r>
    </w:p>
    <w:p w14:paraId="62685991" w14:textId="77777777" w:rsidR="00C067A2" w:rsidRDefault="00000000">
      <w:pPr>
        <w:pStyle w:val="10"/>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14:paraId="5840F727" w14:textId="77777777" w:rsidR="00C067A2" w:rsidRDefault="00000000">
      <w:pPr>
        <w:pStyle w:val="10"/>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14:paraId="4F566716" w14:textId="77777777" w:rsidR="00C067A2" w:rsidRDefault="00000000">
      <w:pPr>
        <w:pStyle w:val="10"/>
        <w:ind w:firstLine="567"/>
        <w:rPr>
          <w:sz w:val="24"/>
          <w:szCs w:val="24"/>
        </w:rPr>
      </w:pPr>
      <w:r>
        <w:rPr>
          <w:sz w:val="24"/>
          <w:szCs w:val="24"/>
        </w:rPr>
        <w:t>3. Депутат может быть членом не более двух комиссий.</w:t>
      </w:r>
    </w:p>
    <w:p w14:paraId="40BDA19E"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 о составе (изменении состава) комиссий утверждается на заседании Собрания представителей.</w:t>
      </w:r>
    </w:p>
    <w:p w14:paraId="45EDF01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14:paraId="54202C9F" w14:textId="77777777" w:rsidR="00C067A2" w:rsidRDefault="00000000">
      <w:pPr>
        <w:ind w:firstLine="567"/>
        <w:jc w:val="both"/>
        <w:rPr>
          <w:sz w:val="24"/>
          <w:szCs w:val="24"/>
        </w:rPr>
      </w:pPr>
      <w:r>
        <w:rPr>
          <w:sz w:val="24"/>
          <w:szCs w:val="24"/>
        </w:rPr>
        <w:t xml:space="preserve">6. Депутат выводится из состава комиссии по его письменному заявлению либо по представлению соответствующей комиссии. </w:t>
      </w:r>
    </w:p>
    <w:p w14:paraId="715CA52D" w14:textId="77777777" w:rsidR="00C067A2" w:rsidRDefault="00000000">
      <w:pPr>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14:paraId="0A39B240" w14:textId="77777777" w:rsidR="00C067A2" w:rsidRDefault="00C067A2">
      <w:pPr>
        <w:pStyle w:val="ConsNormal"/>
        <w:widowControl/>
        <w:ind w:firstLine="567"/>
        <w:jc w:val="both"/>
        <w:rPr>
          <w:rFonts w:ascii="Times New Roman" w:hAnsi="Times New Roman"/>
          <w:b/>
          <w:sz w:val="24"/>
          <w:szCs w:val="24"/>
        </w:rPr>
      </w:pPr>
    </w:p>
    <w:p w14:paraId="62780150" w14:textId="77777777" w:rsidR="00C067A2" w:rsidRDefault="00000000">
      <w:pPr>
        <w:pStyle w:val="ConsNormal"/>
        <w:widowControl/>
        <w:ind w:firstLine="567"/>
        <w:jc w:val="both"/>
        <w:rPr>
          <w:rFonts w:ascii="Times New Roman" w:hAnsi="Times New Roman"/>
          <w:b/>
          <w:sz w:val="24"/>
          <w:szCs w:val="24"/>
        </w:rPr>
      </w:pPr>
      <w:r>
        <w:rPr>
          <w:rFonts w:ascii="Times New Roman" w:hAnsi="Times New Roman"/>
          <w:b/>
          <w:sz w:val="24"/>
          <w:szCs w:val="24"/>
        </w:rPr>
        <w:t>Статья 7</w:t>
      </w:r>
    </w:p>
    <w:p w14:paraId="30D73F84"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14:paraId="4CAC828B"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14:paraId="1118F54D"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14:paraId="0587468B"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14:paraId="31AA057C"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14:paraId="62A1285B"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14:paraId="5B9621BE" w14:textId="77777777" w:rsidR="00C067A2" w:rsidRDefault="00C067A2">
      <w:pPr>
        <w:pStyle w:val="ConsNormal"/>
        <w:widowControl/>
        <w:ind w:firstLine="0"/>
        <w:jc w:val="both"/>
        <w:rPr>
          <w:rFonts w:ascii="Times New Roman" w:hAnsi="Times New Roman"/>
          <w:b/>
          <w:sz w:val="24"/>
          <w:szCs w:val="24"/>
        </w:rPr>
      </w:pPr>
    </w:p>
    <w:p w14:paraId="29996B70" w14:textId="77777777" w:rsidR="00C067A2" w:rsidRDefault="00000000">
      <w:pPr>
        <w:pStyle w:val="ConsNormal"/>
        <w:widowControl/>
        <w:ind w:firstLine="540"/>
        <w:jc w:val="both"/>
        <w:rPr>
          <w:rFonts w:ascii="Times New Roman" w:hAnsi="Times New Roman"/>
          <w:b/>
          <w:sz w:val="24"/>
          <w:szCs w:val="24"/>
        </w:rPr>
      </w:pPr>
      <w:r>
        <w:rPr>
          <w:rFonts w:ascii="Times New Roman" w:hAnsi="Times New Roman"/>
          <w:b/>
          <w:sz w:val="24"/>
          <w:szCs w:val="24"/>
        </w:rPr>
        <w:t>Статья 8</w:t>
      </w:r>
    </w:p>
    <w:p w14:paraId="7DBB735D"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14:paraId="1B45A229"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14:paraId="596ABD9C"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14:paraId="6EF8E4C8"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14:paraId="5D6DC810"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14:paraId="57A0EDF2"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14:paraId="53D5387A" w14:textId="77777777" w:rsidR="00C067A2" w:rsidRDefault="00C067A2">
      <w:pPr>
        <w:pStyle w:val="ConsNormal"/>
        <w:widowControl/>
        <w:ind w:firstLine="540"/>
        <w:jc w:val="both"/>
        <w:rPr>
          <w:rFonts w:ascii="Times New Roman" w:hAnsi="Times New Roman"/>
          <w:sz w:val="24"/>
          <w:szCs w:val="24"/>
        </w:rPr>
      </w:pPr>
    </w:p>
    <w:p w14:paraId="35E478D0" w14:textId="77777777" w:rsidR="00C067A2" w:rsidRDefault="00000000">
      <w:pPr>
        <w:pStyle w:val="ConsNormal"/>
        <w:widowControl/>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14:paraId="18FB8AE6" w14:textId="77777777" w:rsidR="00C067A2" w:rsidRDefault="00000000">
      <w:pPr>
        <w:pStyle w:val="ConsNormal"/>
        <w:widowControl/>
        <w:ind w:firstLine="567"/>
        <w:jc w:val="both"/>
        <w:rPr>
          <w:rFonts w:ascii="Times New Roman" w:hAnsi="Times New Roman"/>
          <w:b/>
          <w:sz w:val="24"/>
          <w:szCs w:val="24"/>
        </w:rPr>
      </w:pPr>
      <w:r>
        <w:rPr>
          <w:rFonts w:ascii="Times New Roman" w:hAnsi="Times New Roman"/>
          <w:b/>
          <w:sz w:val="24"/>
          <w:szCs w:val="24"/>
        </w:rPr>
        <w:t>Статья 9</w:t>
      </w:r>
    </w:p>
    <w:p w14:paraId="050C4A0A"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14:paraId="438102C0"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14:paraId="47536487"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14:paraId="654474A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 Собрания представителей, в котором указываются:</w:t>
      </w:r>
    </w:p>
    <w:p w14:paraId="0E3BC379"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14:paraId="25C6B128"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14:paraId="528707D9"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14:paraId="2144F224"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14:paraId="6D0A0E8A"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14:paraId="35DCBE91"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14:paraId="7087930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14:paraId="1C20188F"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14:paraId="165AF59A"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14:paraId="3A8CCBA5" w14:textId="77777777" w:rsidR="00C067A2" w:rsidRDefault="00C067A2">
      <w:pPr>
        <w:pStyle w:val="ConsNormal"/>
        <w:widowControl/>
        <w:ind w:firstLine="539"/>
        <w:jc w:val="center"/>
        <w:rPr>
          <w:rFonts w:ascii="Times New Roman" w:hAnsi="Times New Roman"/>
          <w:b/>
          <w:sz w:val="24"/>
          <w:szCs w:val="24"/>
        </w:rPr>
      </w:pPr>
    </w:p>
    <w:p w14:paraId="466D4358" w14:textId="77777777" w:rsidR="00C067A2" w:rsidRDefault="00000000">
      <w:pPr>
        <w:pStyle w:val="ConsNormal"/>
        <w:widowControl/>
        <w:ind w:firstLine="0"/>
        <w:jc w:val="center"/>
        <w:rPr>
          <w:rFonts w:ascii="Times New Roman" w:hAnsi="Times New Roman"/>
          <w:sz w:val="24"/>
          <w:szCs w:val="24"/>
        </w:rPr>
      </w:pPr>
      <w:r>
        <w:rPr>
          <w:rFonts w:ascii="Times New Roman" w:hAnsi="Times New Roman"/>
          <w:b/>
          <w:sz w:val="24"/>
          <w:szCs w:val="24"/>
        </w:rPr>
        <w:t xml:space="preserve">ГЛАВА 4. </w:t>
      </w:r>
      <w:r w:rsidRPr="008664FD">
        <w:rPr>
          <w:rStyle w:val="a6"/>
          <w:rFonts w:ascii="Times New Roman" w:hAnsi="Times New Roman"/>
          <w:sz w:val="24"/>
          <w:szCs w:val="24"/>
        </w:rPr>
        <w:t>ДЕПУТАТСКИЕ ОБЪЕДИНЕНИЯ</w:t>
      </w:r>
    </w:p>
    <w:p w14:paraId="68BD6EF8" w14:textId="77777777" w:rsidR="00C067A2" w:rsidRDefault="00C067A2">
      <w:pPr>
        <w:pStyle w:val="ConsNormal"/>
        <w:widowControl/>
        <w:ind w:firstLine="0"/>
        <w:rPr>
          <w:rFonts w:ascii="Times New Roman" w:hAnsi="Times New Roman"/>
          <w:b/>
          <w:bCs/>
          <w:sz w:val="24"/>
          <w:szCs w:val="24"/>
        </w:rPr>
      </w:pPr>
    </w:p>
    <w:p w14:paraId="4656FE6E" w14:textId="77777777" w:rsidR="00C067A2" w:rsidRDefault="00000000">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14:paraId="126B8FBD" w14:textId="77777777" w:rsidR="00C067A2" w:rsidRDefault="00000000">
      <w:pPr>
        <w:autoSpaceDE w:val="0"/>
        <w:autoSpaceDN w:val="0"/>
        <w:adjustRightInd w:val="0"/>
        <w:ind w:firstLine="709"/>
        <w:jc w:val="both"/>
        <w:outlineLvl w:val="2"/>
        <w:rPr>
          <w:sz w:val="24"/>
          <w:szCs w:val="24"/>
        </w:rPr>
      </w:pPr>
      <w:r>
        <w:rPr>
          <w:bCs/>
          <w:sz w:val="24"/>
          <w:szCs w:val="24"/>
        </w:rPr>
        <w:t xml:space="preserve">1. </w:t>
      </w:r>
      <w:r>
        <w:rPr>
          <w:sz w:val="24"/>
          <w:szCs w:val="24"/>
        </w:rPr>
        <w:t>Для совместной деятельности и выражения единой позиции по вопросам, рассматриваемым Собранием представителей, депутаты могут объединяться в депутатские объединения.</w:t>
      </w:r>
    </w:p>
    <w:p w14:paraId="43760DF7" w14:textId="77777777" w:rsidR="00C067A2" w:rsidRDefault="00000000">
      <w:pPr>
        <w:shd w:val="clear" w:color="auto" w:fill="FFFFFF"/>
        <w:ind w:firstLine="709"/>
        <w:jc w:val="both"/>
        <w:rPr>
          <w:sz w:val="24"/>
          <w:szCs w:val="24"/>
        </w:rPr>
      </w:pPr>
      <w:r>
        <w:rPr>
          <w:sz w:val="24"/>
          <w:szCs w:val="24"/>
        </w:rPr>
        <w:t>Депутатское объединение может быть образовано на срок полномочий Собрания представителей одного созыва (объединение</w:t>
      </w:r>
      <w:r>
        <w:rPr>
          <w:color w:val="000000"/>
          <w:spacing w:val="-1"/>
          <w:sz w:val="24"/>
          <w:szCs w:val="24"/>
        </w:rPr>
        <w:t>) или на определенное время (временное объединение</w:t>
      </w:r>
      <w:r>
        <w:rPr>
          <w:color w:val="000000"/>
          <w:spacing w:val="-2"/>
          <w:sz w:val="24"/>
          <w:szCs w:val="24"/>
        </w:rPr>
        <w:t>).</w:t>
      </w:r>
    </w:p>
    <w:p w14:paraId="2302A170" w14:textId="77777777" w:rsidR="00C067A2" w:rsidRDefault="00000000">
      <w:pPr>
        <w:widowControl w:val="0"/>
        <w:numPr>
          <w:ilvl w:val="0"/>
          <w:numId w:val="3"/>
        </w:numPr>
        <w:shd w:val="clear" w:color="auto" w:fill="FFFFFF"/>
        <w:tabs>
          <w:tab w:val="left" w:pos="715"/>
        </w:tabs>
        <w:autoSpaceDE w:val="0"/>
        <w:autoSpaceDN w:val="0"/>
        <w:adjustRightInd w:val="0"/>
        <w:ind w:firstLine="709"/>
        <w:jc w:val="both"/>
        <w:rPr>
          <w:color w:val="000000"/>
          <w:sz w:val="24"/>
          <w:szCs w:val="24"/>
        </w:rPr>
      </w:pPr>
      <w:r>
        <w:rPr>
          <w:color w:val="000000"/>
          <w:spacing w:val="-2"/>
          <w:sz w:val="24"/>
          <w:szCs w:val="24"/>
        </w:rPr>
        <w:t xml:space="preserve"> Все объединения в </w:t>
      </w:r>
      <w:r>
        <w:rPr>
          <w:sz w:val="24"/>
          <w:szCs w:val="24"/>
        </w:rPr>
        <w:t xml:space="preserve">Собрании представителей </w:t>
      </w:r>
      <w:r>
        <w:rPr>
          <w:color w:val="000000"/>
          <w:spacing w:val="-2"/>
          <w:sz w:val="24"/>
          <w:szCs w:val="24"/>
        </w:rPr>
        <w:t>обладают равными правами.</w:t>
      </w:r>
    </w:p>
    <w:p w14:paraId="36F7FDF6" w14:textId="77777777" w:rsidR="00C067A2" w:rsidRDefault="00C067A2">
      <w:pPr>
        <w:autoSpaceDE w:val="0"/>
        <w:autoSpaceDN w:val="0"/>
        <w:adjustRightInd w:val="0"/>
        <w:ind w:firstLine="709"/>
        <w:jc w:val="both"/>
        <w:outlineLvl w:val="2"/>
        <w:rPr>
          <w:b/>
          <w:bCs/>
          <w:sz w:val="24"/>
          <w:szCs w:val="24"/>
        </w:rPr>
      </w:pPr>
    </w:p>
    <w:p w14:paraId="62D689A7" w14:textId="77777777" w:rsidR="00C067A2" w:rsidRDefault="00000000">
      <w:pPr>
        <w:autoSpaceDE w:val="0"/>
        <w:autoSpaceDN w:val="0"/>
        <w:adjustRightInd w:val="0"/>
        <w:ind w:firstLine="709"/>
        <w:jc w:val="both"/>
        <w:outlineLvl w:val="2"/>
        <w:rPr>
          <w:b/>
          <w:bCs/>
          <w:sz w:val="24"/>
          <w:szCs w:val="24"/>
        </w:rPr>
      </w:pPr>
      <w:r>
        <w:rPr>
          <w:b/>
          <w:bCs/>
          <w:sz w:val="24"/>
          <w:szCs w:val="24"/>
        </w:rPr>
        <w:t>Статья 11</w:t>
      </w:r>
    </w:p>
    <w:p w14:paraId="5B6BA9DA" w14:textId="77777777" w:rsidR="00C067A2" w:rsidRDefault="00000000">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1. Объединение считается образованным со дня подачи уведомления об образовании объединения </w:t>
      </w:r>
      <w:proofErr w:type="gramStart"/>
      <w:r>
        <w:rPr>
          <w:color w:val="000000"/>
          <w:sz w:val="24"/>
          <w:szCs w:val="24"/>
        </w:rPr>
        <w:t xml:space="preserve">в  </w:t>
      </w:r>
      <w:r>
        <w:rPr>
          <w:sz w:val="24"/>
          <w:szCs w:val="24"/>
        </w:rPr>
        <w:t>Собрании</w:t>
      </w:r>
      <w:proofErr w:type="gramEnd"/>
      <w:r>
        <w:rPr>
          <w:sz w:val="24"/>
          <w:szCs w:val="24"/>
        </w:rPr>
        <w:t xml:space="preserve"> представителей</w:t>
      </w:r>
      <w:r>
        <w:rPr>
          <w:color w:val="000000"/>
          <w:sz w:val="24"/>
          <w:szCs w:val="24"/>
        </w:rPr>
        <w:t>.</w:t>
      </w:r>
    </w:p>
    <w:p w14:paraId="4C5FF666" w14:textId="77777777" w:rsidR="00C067A2" w:rsidRDefault="00000000">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2. К уведомлению об </w:t>
      </w:r>
      <w:proofErr w:type="gramStart"/>
      <w:r>
        <w:rPr>
          <w:color w:val="000000"/>
          <w:sz w:val="24"/>
          <w:szCs w:val="24"/>
        </w:rPr>
        <w:t>образовании  объединения</w:t>
      </w:r>
      <w:proofErr w:type="gramEnd"/>
      <w:r>
        <w:rPr>
          <w:color w:val="000000"/>
          <w:sz w:val="24"/>
          <w:szCs w:val="24"/>
        </w:rPr>
        <w:t xml:space="preserve"> прилагаются следующие документы:</w:t>
      </w:r>
    </w:p>
    <w:p w14:paraId="187C779B" w14:textId="77777777" w:rsidR="00C067A2" w:rsidRDefault="00000000">
      <w:pPr>
        <w:autoSpaceDE w:val="0"/>
        <w:autoSpaceDN w:val="0"/>
        <w:adjustRightInd w:val="0"/>
        <w:ind w:firstLine="720"/>
        <w:jc w:val="both"/>
        <w:outlineLvl w:val="3"/>
        <w:rPr>
          <w:bCs/>
          <w:sz w:val="24"/>
          <w:szCs w:val="24"/>
        </w:rPr>
      </w:pPr>
      <w:r>
        <w:rPr>
          <w:bCs/>
          <w:sz w:val="24"/>
          <w:szCs w:val="24"/>
        </w:rPr>
        <w:lastRenderedPageBreak/>
        <w:t xml:space="preserve">1) выписка из </w:t>
      </w:r>
      <w:hyperlink r:id="rId9" w:history="1">
        <w:r w:rsidR="00C067A2">
          <w:rPr>
            <w:rStyle w:val="a5"/>
            <w:bCs/>
            <w:sz w:val="24"/>
            <w:szCs w:val="24"/>
          </w:rPr>
          <w:t>протокола</w:t>
        </w:r>
      </w:hyperlink>
      <w:r>
        <w:rPr>
          <w:bCs/>
          <w:sz w:val="24"/>
          <w:szCs w:val="24"/>
        </w:rPr>
        <w:t xml:space="preserve"> собрания депутатов, образующих объединение, которая содержит информацию о наименовании объединения, его персональном состав, руководителей и лицах, уполномоченных выступать от имени объединения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14:paraId="7A0532E5" w14:textId="77777777" w:rsidR="00C067A2" w:rsidRDefault="00000000">
      <w:pPr>
        <w:shd w:val="clear" w:color="auto" w:fill="FFFFFF"/>
        <w:ind w:firstLine="709"/>
        <w:jc w:val="both"/>
        <w:rPr>
          <w:sz w:val="24"/>
          <w:szCs w:val="24"/>
        </w:rPr>
      </w:pPr>
      <w:r>
        <w:rPr>
          <w:bCs/>
          <w:sz w:val="24"/>
          <w:szCs w:val="24"/>
        </w:rPr>
        <w:t xml:space="preserve">2) письменные </w:t>
      </w:r>
      <w:hyperlink r:id="rId10" w:history="1">
        <w:r w:rsidR="00C067A2">
          <w:rPr>
            <w:rStyle w:val="a5"/>
            <w:bCs/>
            <w:sz w:val="24"/>
            <w:szCs w:val="24"/>
          </w:rPr>
          <w:t>заявления</w:t>
        </w:r>
      </w:hyperlink>
      <w:r>
        <w:rPr>
          <w:bCs/>
          <w:sz w:val="24"/>
          <w:szCs w:val="24"/>
        </w:rPr>
        <w:t xml:space="preserve"> депутатов о вступлении в депутатское объединение,</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депутатского объединения</w:t>
      </w:r>
      <w:r>
        <w:rPr>
          <w:color w:val="000000"/>
          <w:spacing w:val="-3"/>
          <w:sz w:val="24"/>
          <w:szCs w:val="24"/>
        </w:rPr>
        <w:t>.</w:t>
      </w:r>
    </w:p>
    <w:p w14:paraId="347E873C" w14:textId="77777777" w:rsidR="00C067A2" w:rsidRDefault="00000000">
      <w:pPr>
        <w:autoSpaceDE w:val="0"/>
        <w:autoSpaceDN w:val="0"/>
        <w:adjustRightInd w:val="0"/>
        <w:ind w:firstLine="539"/>
        <w:jc w:val="both"/>
        <w:outlineLvl w:val="3"/>
        <w:rPr>
          <w:bCs/>
          <w:sz w:val="24"/>
          <w:szCs w:val="24"/>
        </w:rPr>
      </w:pPr>
      <w:r>
        <w:rPr>
          <w:bCs/>
          <w:sz w:val="24"/>
          <w:szCs w:val="24"/>
        </w:rPr>
        <w:t xml:space="preserve">3. Информация об образовании депутатского объединения  вносится в реестр </w:t>
      </w:r>
      <w:r>
        <w:rPr>
          <w:color w:val="000000"/>
          <w:spacing w:val="-2"/>
          <w:sz w:val="24"/>
          <w:szCs w:val="24"/>
        </w:rPr>
        <w:t xml:space="preserve">депутатских объединений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объединения, его персональном составе, руководителе и лицах, уполномоченных выступать от имени объединения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14:paraId="7516CF00" w14:textId="77777777" w:rsidR="00C067A2" w:rsidRDefault="00000000">
      <w:pPr>
        <w:autoSpaceDE w:val="0"/>
        <w:autoSpaceDN w:val="0"/>
        <w:adjustRightInd w:val="0"/>
        <w:ind w:firstLine="720"/>
        <w:jc w:val="both"/>
        <w:outlineLvl w:val="3"/>
        <w:rPr>
          <w:bCs/>
          <w:sz w:val="24"/>
          <w:szCs w:val="24"/>
        </w:rPr>
      </w:pPr>
      <w:r>
        <w:rPr>
          <w:bCs/>
          <w:sz w:val="24"/>
          <w:szCs w:val="24"/>
        </w:rPr>
        <w:t xml:space="preserve">Реестр депутатских объединений в </w:t>
      </w:r>
      <w:r>
        <w:rPr>
          <w:sz w:val="24"/>
          <w:szCs w:val="24"/>
        </w:rPr>
        <w:t xml:space="preserve">Собрании представителей </w:t>
      </w:r>
      <w:r>
        <w:rPr>
          <w:bCs/>
          <w:sz w:val="24"/>
          <w:szCs w:val="24"/>
        </w:rPr>
        <w:t>ведется на бумажных и электронных носителях.</w:t>
      </w:r>
    </w:p>
    <w:p w14:paraId="07103AC6" w14:textId="77777777" w:rsidR="00C067A2" w:rsidRDefault="00000000">
      <w:pPr>
        <w:autoSpaceDE w:val="0"/>
        <w:autoSpaceDN w:val="0"/>
        <w:adjustRightInd w:val="0"/>
        <w:ind w:firstLine="720"/>
        <w:jc w:val="both"/>
        <w:outlineLvl w:val="3"/>
        <w:rPr>
          <w:bCs/>
          <w:sz w:val="24"/>
          <w:szCs w:val="24"/>
        </w:rPr>
      </w:pPr>
      <w:r>
        <w:rPr>
          <w:bCs/>
          <w:sz w:val="24"/>
          <w:szCs w:val="24"/>
        </w:rPr>
        <w:t xml:space="preserve">4. Информация об образовании объединения доводится председателем </w:t>
      </w:r>
      <w:r>
        <w:rPr>
          <w:sz w:val="24"/>
          <w:szCs w:val="24"/>
        </w:rPr>
        <w:t xml:space="preserve">Собрания представителей </w:t>
      </w:r>
      <w:r>
        <w:rPr>
          <w:bCs/>
          <w:sz w:val="24"/>
          <w:szCs w:val="24"/>
        </w:rPr>
        <w:t>до сведения депутатов.</w:t>
      </w:r>
    </w:p>
    <w:p w14:paraId="14AB7681" w14:textId="77777777" w:rsidR="00C067A2" w:rsidRDefault="00C067A2">
      <w:pPr>
        <w:shd w:val="clear" w:color="auto" w:fill="FFFFFF"/>
        <w:ind w:firstLine="709"/>
        <w:jc w:val="both"/>
        <w:rPr>
          <w:b/>
          <w:bCs/>
          <w:color w:val="000000"/>
          <w:sz w:val="24"/>
          <w:szCs w:val="24"/>
        </w:rPr>
      </w:pPr>
    </w:p>
    <w:p w14:paraId="10EDEBAA" w14:textId="77777777" w:rsidR="00C067A2" w:rsidRDefault="00000000">
      <w:pPr>
        <w:shd w:val="clear" w:color="auto" w:fill="FFFFFF"/>
        <w:ind w:firstLine="709"/>
        <w:jc w:val="both"/>
        <w:rPr>
          <w:sz w:val="24"/>
          <w:szCs w:val="24"/>
          <w:vertAlign w:val="superscript"/>
        </w:rPr>
      </w:pPr>
      <w:r>
        <w:rPr>
          <w:b/>
          <w:bCs/>
          <w:color w:val="000000"/>
          <w:sz w:val="24"/>
          <w:szCs w:val="24"/>
        </w:rPr>
        <w:t>Статья 12</w:t>
      </w:r>
    </w:p>
    <w:p w14:paraId="12768019" w14:textId="77777777" w:rsidR="00C067A2" w:rsidRDefault="00000000">
      <w:pPr>
        <w:widowControl w:val="0"/>
        <w:numPr>
          <w:ilvl w:val="0"/>
          <w:numId w:val="4"/>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одном депутатском объединении в </w:t>
      </w:r>
      <w:r>
        <w:rPr>
          <w:sz w:val="24"/>
          <w:szCs w:val="24"/>
        </w:rPr>
        <w:t>Собрании представителей</w:t>
      </w:r>
      <w:r>
        <w:rPr>
          <w:color w:val="000000"/>
          <w:spacing w:val="-2"/>
          <w:sz w:val="24"/>
          <w:szCs w:val="24"/>
        </w:rPr>
        <w:t>.</w:t>
      </w:r>
    </w:p>
    <w:p w14:paraId="671D006B" w14:textId="77777777" w:rsidR="00C067A2" w:rsidRDefault="00000000">
      <w:pPr>
        <w:widowControl w:val="0"/>
        <w:numPr>
          <w:ilvl w:val="0"/>
          <w:numId w:val="4"/>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z w:val="24"/>
          <w:szCs w:val="24"/>
        </w:rPr>
        <w:t xml:space="preserve">вступает в состав депутатского объединения на основании решения большинства от </w:t>
      </w:r>
      <w:r>
        <w:rPr>
          <w:color w:val="000000"/>
          <w:spacing w:val="-1"/>
          <w:sz w:val="24"/>
          <w:szCs w:val="24"/>
        </w:rPr>
        <w:t xml:space="preserve">числа членов объединения по его письменному заявлению. Заявление </w:t>
      </w:r>
      <w:r>
        <w:rPr>
          <w:color w:val="000000"/>
          <w:spacing w:val="6"/>
          <w:sz w:val="24"/>
          <w:szCs w:val="24"/>
        </w:rPr>
        <w:t xml:space="preserve">подается на имя руководителя депутатского объединения в </w:t>
      </w:r>
      <w:r>
        <w:rPr>
          <w:sz w:val="24"/>
          <w:szCs w:val="24"/>
        </w:rPr>
        <w:t>Собрании представителей</w:t>
      </w:r>
      <w:r>
        <w:rPr>
          <w:color w:val="000000"/>
          <w:spacing w:val="-2"/>
          <w:sz w:val="24"/>
          <w:szCs w:val="24"/>
        </w:rPr>
        <w:t>.</w:t>
      </w:r>
    </w:p>
    <w:p w14:paraId="5EA5F1B2" w14:textId="77777777" w:rsidR="00C067A2" w:rsidRDefault="00000000">
      <w:pPr>
        <w:shd w:val="clear" w:color="auto" w:fill="FFFFFF"/>
        <w:ind w:firstLine="709"/>
        <w:jc w:val="both"/>
        <w:rPr>
          <w:sz w:val="24"/>
          <w:szCs w:val="24"/>
        </w:rPr>
      </w:pPr>
      <w:r>
        <w:rPr>
          <w:color w:val="000000"/>
          <w:spacing w:val="9"/>
          <w:sz w:val="24"/>
          <w:szCs w:val="24"/>
        </w:rPr>
        <w:t xml:space="preserve">Решение депутатского объединения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депутатского объединения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депутатских объединений.</w:t>
      </w:r>
    </w:p>
    <w:p w14:paraId="1F3617ED" w14:textId="77777777" w:rsidR="00C067A2" w:rsidRDefault="00000000">
      <w:pPr>
        <w:shd w:val="clear" w:color="auto" w:fill="FFFFFF"/>
        <w:ind w:firstLine="709"/>
        <w:jc w:val="both"/>
        <w:rPr>
          <w:sz w:val="24"/>
          <w:szCs w:val="24"/>
        </w:rPr>
      </w:pPr>
      <w:r>
        <w:rPr>
          <w:color w:val="000000"/>
          <w:spacing w:val="2"/>
          <w:sz w:val="24"/>
          <w:szCs w:val="24"/>
        </w:rPr>
        <w:t>Датой вступления депутата в депутатское объединение</w:t>
      </w:r>
      <w:r>
        <w:rPr>
          <w:color w:val="000000"/>
          <w:sz w:val="24"/>
          <w:szCs w:val="24"/>
        </w:rPr>
        <w:t xml:space="preserve"> считается день подачи уведомления объединения о принятом его решении об изменении состава объединения в аппарат администрации сельского поселения Подстепки.</w:t>
      </w:r>
    </w:p>
    <w:p w14:paraId="7940A5E7" w14:textId="77777777" w:rsidR="00C067A2" w:rsidRDefault="00000000">
      <w:pPr>
        <w:shd w:val="clear" w:color="auto" w:fill="FFFFFF"/>
        <w:tabs>
          <w:tab w:val="left" w:pos="763"/>
        </w:tabs>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депутатского объединения. Заявление о выходе из </w:t>
      </w:r>
      <w:r>
        <w:rPr>
          <w:color w:val="000000"/>
          <w:spacing w:val="1"/>
          <w:sz w:val="24"/>
          <w:szCs w:val="24"/>
        </w:rPr>
        <w:t>депутатского объединения подается на имя руководителя объединения.</w:t>
      </w:r>
    </w:p>
    <w:p w14:paraId="402981B5" w14:textId="77777777" w:rsidR="00C067A2" w:rsidRDefault="00000000">
      <w:pPr>
        <w:shd w:val="clear" w:color="auto" w:fill="FFFFFF"/>
        <w:tabs>
          <w:tab w:val="left" w:pos="763"/>
        </w:tabs>
        <w:ind w:firstLine="709"/>
        <w:jc w:val="both"/>
        <w:rPr>
          <w:color w:val="000000"/>
          <w:spacing w:val="-1"/>
          <w:sz w:val="24"/>
          <w:szCs w:val="24"/>
        </w:rPr>
      </w:pPr>
      <w:r>
        <w:rPr>
          <w:color w:val="000000"/>
          <w:spacing w:val="1"/>
          <w:sz w:val="24"/>
          <w:szCs w:val="24"/>
        </w:rPr>
        <w:t xml:space="preserve">Депутат может быть исключен из состава депутатского объединения на основании решения </w:t>
      </w:r>
      <w:r>
        <w:rPr>
          <w:color w:val="000000"/>
          <w:sz w:val="24"/>
          <w:szCs w:val="24"/>
        </w:rPr>
        <w:t xml:space="preserve">большинства от </w:t>
      </w:r>
      <w:r>
        <w:rPr>
          <w:color w:val="000000"/>
          <w:spacing w:val="-1"/>
          <w:sz w:val="24"/>
          <w:szCs w:val="24"/>
        </w:rPr>
        <w:t>числа членов объединения.</w:t>
      </w:r>
    </w:p>
    <w:p w14:paraId="1361E116" w14:textId="77777777" w:rsidR="00C067A2" w:rsidRDefault="00000000">
      <w:pPr>
        <w:shd w:val="clear" w:color="auto" w:fill="FFFFFF"/>
        <w:tabs>
          <w:tab w:val="left" w:pos="763"/>
        </w:tabs>
        <w:ind w:firstLine="709"/>
        <w:jc w:val="both"/>
        <w:rPr>
          <w:sz w:val="24"/>
          <w:szCs w:val="24"/>
        </w:rPr>
      </w:pPr>
      <w:r>
        <w:rPr>
          <w:color w:val="000000"/>
          <w:spacing w:val="-1"/>
          <w:sz w:val="24"/>
          <w:szCs w:val="24"/>
        </w:rPr>
        <w:t xml:space="preserve">Датой выхода (исключения) депутата из депутатского объединения считается дата подачи уведомления объединения в </w:t>
      </w:r>
      <w:r>
        <w:rPr>
          <w:sz w:val="24"/>
          <w:szCs w:val="24"/>
        </w:rPr>
        <w:t xml:space="preserve">Собрание представителей </w:t>
      </w:r>
      <w:r>
        <w:rPr>
          <w:color w:val="000000"/>
          <w:spacing w:val="-1"/>
          <w:sz w:val="24"/>
          <w:szCs w:val="24"/>
        </w:rPr>
        <w:t>об изменении ее состава.</w:t>
      </w:r>
    </w:p>
    <w:p w14:paraId="2D04C4C9" w14:textId="77777777" w:rsidR="00C067A2" w:rsidRDefault="00000000">
      <w:pPr>
        <w:shd w:val="clear" w:color="auto" w:fill="FFFFFF"/>
        <w:tabs>
          <w:tab w:val="left" w:pos="955"/>
        </w:tabs>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 xml:space="preserve">информирует депутатов </w:t>
      </w:r>
      <w:r>
        <w:rPr>
          <w:color w:val="000000"/>
          <w:spacing w:val="-1"/>
          <w:sz w:val="24"/>
          <w:szCs w:val="24"/>
        </w:rPr>
        <w:t xml:space="preserve">об изменениях в составе депутатского объединения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14:paraId="2AFE2AE9" w14:textId="77777777" w:rsidR="00C067A2" w:rsidRDefault="00C067A2">
      <w:pPr>
        <w:shd w:val="clear" w:color="auto" w:fill="FFFFFF"/>
        <w:ind w:firstLine="709"/>
        <w:jc w:val="both"/>
        <w:rPr>
          <w:b/>
          <w:bCs/>
          <w:color w:val="000000"/>
          <w:sz w:val="24"/>
          <w:szCs w:val="24"/>
        </w:rPr>
      </w:pPr>
    </w:p>
    <w:p w14:paraId="73C108F4" w14:textId="77777777" w:rsidR="00C067A2" w:rsidRDefault="00000000">
      <w:pPr>
        <w:shd w:val="clear" w:color="auto" w:fill="FFFFFF"/>
        <w:ind w:firstLine="709"/>
        <w:jc w:val="both"/>
        <w:rPr>
          <w:sz w:val="24"/>
          <w:szCs w:val="24"/>
          <w:vertAlign w:val="superscript"/>
        </w:rPr>
      </w:pPr>
      <w:r>
        <w:rPr>
          <w:b/>
          <w:bCs/>
          <w:color w:val="000000"/>
          <w:sz w:val="24"/>
          <w:szCs w:val="24"/>
        </w:rPr>
        <w:t>Статья 13</w:t>
      </w:r>
    </w:p>
    <w:p w14:paraId="4F817073" w14:textId="77777777" w:rsidR="00C067A2" w:rsidRDefault="00000000">
      <w:pPr>
        <w:shd w:val="clear" w:color="auto" w:fill="FFFFFF"/>
        <w:tabs>
          <w:tab w:val="left" w:pos="816"/>
        </w:tabs>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депутатского объединения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депутатского объединения.</w:t>
      </w:r>
    </w:p>
    <w:p w14:paraId="33C3D6B3" w14:textId="77777777" w:rsidR="00C067A2" w:rsidRDefault="00000000">
      <w:pPr>
        <w:shd w:val="clear" w:color="auto" w:fill="FFFFFF"/>
        <w:tabs>
          <w:tab w:val="left" w:pos="874"/>
        </w:tabs>
        <w:ind w:firstLine="709"/>
        <w:jc w:val="both"/>
        <w:rPr>
          <w:sz w:val="24"/>
          <w:szCs w:val="24"/>
        </w:rPr>
      </w:pPr>
      <w:r>
        <w:rPr>
          <w:color w:val="000000"/>
          <w:sz w:val="24"/>
          <w:szCs w:val="24"/>
        </w:rPr>
        <w:t>2. </w:t>
      </w:r>
      <w:r>
        <w:rPr>
          <w:color w:val="000000"/>
          <w:spacing w:val="2"/>
          <w:sz w:val="24"/>
          <w:szCs w:val="24"/>
        </w:rPr>
        <w:t xml:space="preserve">Организация и порядок деятельности депутатского объединения </w:t>
      </w:r>
      <w:r>
        <w:rPr>
          <w:color w:val="000000"/>
          <w:spacing w:val="-1"/>
          <w:sz w:val="24"/>
          <w:szCs w:val="24"/>
        </w:rPr>
        <w:t xml:space="preserve">определяются им </w:t>
      </w:r>
      <w:r>
        <w:rPr>
          <w:color w:val="000000"/>
          <w:spacing w:val="-9"/>
          <w:sz w:val="24"/>
          <w:szCs w:val="24"/>
        </w:rPr>
        <w:t>самостоятельно.</w:t>
      </w:r>
    </w:p>
    <w:p w14:paraId="7B107295" w14:textId="77777777" w:rsidR="00C067A2" w:rsidRDefault="00C067A2">
      <w:pPr>
        <w:shd w:val="clear" w:color="auto" w:fill="FFFFFF"/>
        <w:ind w:firstLine="709"/>
        <w:jc w:val="both"/>
        <w:rPr>
          <w:b/>
          <w:bCs/>
          <w:color w:val="000000"/>
          <w:sz w:val="24"/>
          <w:szCs w:val="24"/>
        </w:rPr>
      </w:pPr>
    </w:p>
    <w:p w14:paraId="4108AB00" w14:textId="77777777" w:rsidR="00C067A2" w:rsidRDefault="00000000">
      <w:pPr>
        <w:shd w:val="clear" w:color="auto" w:fill="FFFFFF"/>
        <w:ind w:firstLine="709"/>
        <w:jc w:val="both"/>
        <w:rPr>
          <w:sz w:val="24"/>
          <w:szCs w:val="24"/>
          <w:vertAlign w:val="superscript"/>
        </w:rPr>
      </w:pPr>
      <w:r>
        <w:rPr>
          <w:b/>
          <w:bCs/>
          <w:color w:val="000000"/>
          <w:sz w:val="24"/>
          <w:szCs w:val="24"/>
        </w:rPr>
        <w:t>Статья 14</w:t>
      </w:r>
    </w:p>
    <w:p w14:paraId="0494F5FF" w14:textId="77777777" w:rsidR="00C067A2" w:rsidRDefault="00000000">
      <w:pPr>
        <w:shd w:val="clear" w:color="auto" w:fill="FFFFFF"/>
        <w:ind w:firstLine="709"/>
        <w:jc w:val="both"/>
        <w:rPr>
          <w:sz w:val="24"/>
          <w:szCs w:val="24"/>
        </w:rPr>
      </w:pPr>
      <w:r>
        <w:rPr>
          <w:color w:val="000000"/>
          <w:sz w:val="24"/>
          <w:szCs w:val="24"/>
        </w:rPr>
        <w:t>1. Деятельность объединения прекращается по следующим о</w:t>
      </w:r>
      <w:r>
        <w:rPr>
          <w:color w:val="000000"/>
          <w:spacing w:val="-5"/>
          <w:sz w:val="24"/>
          <w:szCs w:val="24"/>
        </w:rPr>
        <w:t>снованиям:</w:t>
      </w:r>
    </w:p>
    <w:p w14:paraId="61ADE6B1" w14:textId="77777777" w:rsidR="00C067A2" w:rsidRDefault="00000000">
      <w:pPr>
        <w:shd w:val="clear" w:color="auto" w:fill="FFFFFF"/>
        <w:tabs>
          <w:tab w:val="left" w:pos="1118"/>
        </w:tabs>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14:paraId="6777F0D6" w14:textId="77777777" w:rsidR="00C067A2" w:rsidRDefault="00000000">
      <w:pPr>
        <w:shd w:val="clear" w:color="auto" w:fill="FFFFFF"/>
        <w:tabs>
          <w:tab w:val="left" w:pos="763"/>
        </w:tabs>
        <w:ind w:firstLine="709"/>
        <w:jc w:val="both"/>
        <w:rPr>
          <w:sz w:val="24"/>
          <w:szCs w:val="24"/>
        </w:rPr>
      </w:pPr>
      <w:r>
        <w:rPr>
          <w:color w:val="000000"/>
          <w:sz w:val="24"/>
          <w:szCs w:val="24"/>
        </w:rPr>
        <w:t>2) </w:t>
      </w:r>
      <w:r>
        <w:rPr>
          <w:color w:val="000000"/>
          <w:spacing w:val="-3"/>
          <w:sz w:val="24"/>
          <w:szCs w:val="24"/>
        </w:rPr>
        <w:t>истечение срока, на который объединение было образовано;</w:t>
      </w:r>
    </w:p>
    <w:p w14:paraId="7F5F2817" w14:textId="77777777" w:rsidR="00C067A2" w:rsidRDefault="00000000">
      <w:pPr>
        <w:shd w:val="clear" w:color="auto" w:fill="FFFFFF"/>
        <w:tabs>
          <w:tab w:val="left" w:pos="854"/>
        </w:tabs>
        <w:ind w:firstLine="709"/>
        <w:jc w:val="both"/>
        <w:rPr>
          <w:color w:val="000000"/>
          <w:spacing w:val="-6"/>
          <w:sz w:val="24"/>
          <w:szCs w:val="24"/>
        </w:rPr>
      </w:pPr>
      <w:r>
        <w:rPr>
          <w:color w:val="000000"/>
          <w:sz w:val="24"/>
          <w:szCs w:val="24"/>
        </w:rPr>
        <w:t>3) </w:t>
      </w:r>
      <w:r>
        <w:rPr>
          <w:color w:val="000000"/>
          <w:spacing w:val="5"/>
          <w:sz w:val="24"/>
          <w:szCs w:val="24"/>
        </w:rPr>
        <w:t xml:space="preserve">принятие объединением решения о прекращении своей </w:t>
      </w:r>
      <w:r>
        <w:rPr>
          <w:color w:val="000000"/>
          <w:spacing w:val="-6"/>
          <w:sz w:val="24"/>
          <w:szCs w:val="24"/>
        </w:rPr>
        <w:t>деятельности;</w:t>
      </w:r>
    </w:p>
    <w:p w14:paraId="0091FF35" w14:textId="77777777" w:rsidR="00C067A2" w:rsidRDefault="00000000">
      <w:pPr>
        <w:shd w:val="clear" w:color="auto" w:fill="FFFFFF"/>
        <w:tabs>
          <w:tab w:val="left" w:pos="854"/>
        </w:tabs>
        <w:ind w:firstLine="709"/>
        <w:jc w:val="both"/>
        <w:rPr>
          <w:sz w:val="24"/>
          <w:szCs w:val="24"/>
        </w:rPr>
      </w:pPr>
      <w:r>
        <w:rPr>
          <w:color w:val="000000"/>
          <w:spacing w:val="-6"/>
          <w:sz w:val="24"/>
          <w:szCs w:val="24"/>
        </w:rPr>
        <w:t xml:space="preserve">4) уменьшение численности </w:t>
      </w:r>
      <w:r>
        <w:rPr>
          <w:spacing w:val="-6"/>
          <w:sz w:val="24"/>
          <w:szCs w:val="24"/>
        </w:rPr>
        <w:t>объединения менее трех человек.</w:t>
      </w:r>
    </w:p>
    <w:p w14:paraId="7BF849AD" w14:textId="77777777" w:rsidR="00C067A2" w:rsidRDefault="00000000">
      <w:pPr>
        <w:shd w:val="clear" w:color="auto" w:fill="FFFFFF"/>
        <w:tabs>
          <w:tab w:val="left" w:pos="778"/>
        </w:tabs>
        <w:ind w:firstLine="709"/>
        <w:jc w:val="both"/>
        <w:rPr>
          <w:color w:val="000000"/>
          <w:spacing w:val="-2"/>
          <w:sz w:val="24"/>
          <w:szCs w:val="24"/>
        </w:rPr>
      </w:pPr>
      <w:r>
        <w:rPr>
          <w:color w:val="000000"/>
          <w:sz w:val="24"/>
          <w:szCs w:val="24"/>
        </w:rPr>
        <w:lastRenderedPageBreak/>
        <w:t>2.  </w:t>
      </w:r>
      <w:r>
        <w:rPr>
          <w:color w:val="000000"/>
          <w:spacing w:val="4"/>
          <w:sz w:val="24"/>
          <w:szCs w:val="24"/>
        </w:rPr>
        <w:t xml:space="preserve">Деятельность объединения прекращается по основаниям, </w:t>
      </w:r>
      <w:r>
        <w:rPr>
          <w:color w:val="000000"/>
          <w:sz w:val="24"/>
          <w:szCs w:val="24"/>
        </w:rPr>
        <w:t xml:space="preserve">предусмотренным подпунктами 2 - 4 пункта 1 настоящей статьи, со дня </w:t>
      </w:r>
      <w:r>
        <w:rPr>
          <w:color w:val="000000"/>
          <w:spacing w:val="4"/>
          <w:sz w:val="24"/>
          <w:szCs w:val="24"/>
        </w:rPr>
        <w:t xml:space="preserve">внесения соответствующей записи </w:t>
      </w:r>
      <w:r>
        <w:rPr>
          <w:bCs/>
          <w:sz w:val="24"/>
          <w:szCs w:val="24"/>
        </w:rPr>
        <w:t xml:space="preserve">в реестр объединений в </w:t>
      </w:r>
      <w:r>
        <w:rPr>
          <w:sz w:val="24"/>
          <w:szCs w:val="24"/>
        </w:rPr>
        <w:t>Собрании представителей</w:t>
      </w:r>
      <w:r>
        <w:rPr>
          <w:bCs/>
          <w:sz w:val="24"/>
          <w:szCs w:val="24"/>
        </w:rPr>
        <w:t>.</w:t>
      </w:r>
    </w:p>
    <w:p w14:paraId="7F2F5F3E" w14:textId="77777777" w:rsidR="00C067A2" w:rsidRDefault="00000000">
      <w:pPr>
        <w:shd w:val="clear" w:color="auto" w:fill="FFFFFF"/>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объединения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14:paraId="5765BA65" w14:textId="77777777" w:rsidR="00C067A2" w:rsidRDefault="00000000">
      <w:pPr>
        <w:shd w:val="clear" w:color="auto" w:fill="FFFFFF"/>
        <w:tabs>
          <w:tab w:val="left" w:pos="778"/>
        </w:tabs>
        <w:ind w:firstLine="709"/>
        <w:jc w:val="both"/>
        <w:rPr>
          <w:sz w:val="24"/>
          <w:szCs w:val="24"/>
        </w:rPr>
      </w:pPr>
      <w:r>
        <w:rPr>
          <w:color w:val="000000"/>
          <w:sz w:val="24"/>
          <w:szCs w:val="24"/>
        </w:rPr>
        <w:t>3.  </w:t>
      </w:r>
      <w:r>
        <w:rPr>
          <w:color w:val="000000"/>
          <w:spacing w:val="5"/>
          <w:sz w:val="24"/>
          <w:szCs w:val="24"/>
        </w:rPr>
        <w:t xml:space="preserve">Деятельность объединения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14:paraId="74AC8BAE" w14:textId="77777777" w:rsidR="00C067A2" w:rsidRDefault="00C067A2">
      <w:pPr>
        <w:pStyle w:val="ConsNormal"/>
        <w:widowControl/>
        <w:ind w:firstLine="0"/>
        <w:jc w:val="center"/>
        <w:rPr>
          <w:rFonts w:ascii="Times New Roman" w:hAnsi="Times New Roman"/>
          <w:b/>
          <w:sz w:val="24"/>
          <w:szCs w:val="24"/>
        </w:rPr>
      </w:pPr>
    </w:p>
    <w:p w14:paraId="1A778DFF" w14:textId="77777777" w:rsidR="00C067A2" w:rsidRDefault="00000000">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14:paraId="778F25CF" w14:textId="77777777" w:rsidR="00C067A2" w:rsidRDefault="00C067A2">
      <w:pPr>
        <w:pStyle w:val="ConsNormal"/>
        <w:widowControl/>
        <w:ind w:firstLine="0"/>
        <w:rPr>
          <w:rFonts w:ascii="Times New Roman" w:hAnsi="Times New Roman"/>
          <w:b/>
          <w:sz w:val="24"/>
          <w:szCs w:val="24"/>
        </w:rPr>
      </w:pPr>
    </w:p>
    <w:p w14:paraId="49AA5C8D" w14:textId="77777777" w:rsidR="00C067A2" w:rsidRDefault="00000000">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14:paraId="27AD6BDC" w14:textId="77777777" w:rsidR="00C067A2" w:rsidRDefault="00C067A2">
      <w:pPr>
        <w:pStyle w:val="ConsNormal"/>
        <w:widowControl/>
        <w:ind w:firstLine="709"/>
        <w:jc w:val="both"/>
        <w:rPr>
          <w:rFonts w:ascii="Times New Roman" w:hAnsi="Times New Roman"/>
          <w:b/>
          <w:sz w:val="24"/>
          <w:szCs w:val="24"/>
        </w:rPr>
      </w:pPr>
    </w:p>
    <w:p w14:paraId="430F9A35" w14:textId="77777777" w:rsidR="00C067A2" w:rsidRDefault="00000000">
      <w:pPr>
        <w:pStyle w:val="ConsNormal"/>
        <w:widowControl/>
        <w:ind w:firstLine="709"/>
        <w:jc w:val="both"/>
        <w:rPr>
          <w:rFonts w:ascii="Times New Roman" w:hAnsi="Times New Roman"/>
          <w:b/>
          <w:sz w:val="24"/>
          <w:szCs w:val="24"/>
        </w:rPr>
      </w:pPr>
      <w:r>
        <w:rPr>
          <w:rFonts w:ascii="Times New Roman" w:hAnsi="Times New Roman"/>
          <w:b/>
          <w:sz w:val="24"/>
          <w:szCs w:val="24"/>
        </w:rPr>
        <w:t>Статья 15</w:t>
      </w:r>
    </w:p>
    <w:p w14:paraId="489BC170" w14:textId="77777777" w:rsidR="00C067A2" w:rsidRDefault="00C067A2">
      <w:pPr>
        <w:pStyle w:val="ConsNormal"/>
        <w:widowControl/>
        <w:ind w:firstLine="709"/>
        <w:jc w:val="both"/>
        <w:rPr>
          <w:rFonts w:ascii="Times New Roman" w:hAnsi="Times New Roman"/>
          <w:sz w:val="24"/>
          <w:szCs w:val="24"/>
        </w:rPr>
      </w:pPr>
    </w:p>
    <w:p w14:paraId="1A58CBE4" w14:textId="77777777" w:rsidR="00C067A2" w:rsidRDefault="00000000">
      <w:pPr>
        <w:pStyle w:val="ConsNormal"/>
        <w:widowControl/>
        <w:ind w:firstLine="709"/>
        <w:jc w:val="both"/>
        <w:rPr>
          <w:rFonts w:ascii="Times New Roman" w:hAnsi="Times New Roman"/>
          <w:sz w:val="24"/>
          <w:szCs w:val="24"/>
        </w:rPr>
      </w:pPr>
      <w:r>
        <w:rPr>
          <w:rFonts w:ascii="Times New Roman" w:hAnsi="Times New Roman"/>
          <w:sz w:val="24"/>
          <w:szCs w:val="24"/>
        </w:rPr>
        <w:t xml:space="preserve">1. Глава сельского поселения Подстепки муниципального района Ставропольский Самарской области (далее - Глава поселения) </w:t>
      </w:r>
      <w:proofErr w:type="gramStart"/>
      <w:r>
        <w:rPr>
          <w:rFonts w:ascii="Times New Roman" w:hAnsi="Times New Roman"/>
          <w:sz w:val="24"/>
          <w:szCs w:val="24"/>
        </w:rPr>
        <w:t>избирается  на</w:t>
      </w:r>
      <w:proofErr w:type="gramEnd"/>
      <w:r>
        <w:rPr>
          <w:rFonts w:ascii="Times New Roman" w:hAnsi="Times New Roman"/>
          <w:sz w:val="24"/>
          <w:szCs w:val="24"/>
        </w:rPr>
        <w:t xml:space="preserve">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14:paraId="5B92BA60" w14:textId="77777777" w:rsidR="00C067A2" w:rsidRDefault="00000000">
      <w:pPr>
        <w:pStyle w:val="ConsNormal"/>
        <w:widowControl/>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 xml:space="preserve">поселения </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14:paraId="2704D8D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14:paraId="7FFF22B1"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w:t>
      </w:r>
      <w:proofErr w:type="gramStart"/>
      <w:r>
        <w:rPr>
          <w:rFonts w:ascii="Times New Roman" w:hAnsi="Times New Roman"/>
          <w:sz w:val="24"/>
          <w:szCs w:val="24"/>
        </w:rPr>
        <w:t>поселения</w:t>
      </w:r>
      <w:proofErr w:type="gramEnd"/>
      <w:r>
        <w:rPr>
          <w:rFonts w:ascii="Times New Roman" w:hAnsi="Times New Roman"/>
          <w:sz w:val="24"/>
          <w:szCs w:val="24"/>
        </w:rPr>
        <w:t xml:space="preserve">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14:paraId="79E2CCCB"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установленной численности депутатов. </w:t>
      </w:r>
    </w:p>
    <w:p w14:paraId="0CD7888D"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14:paraId="439E45FD"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14:paraId="29EFE0AA" w14:textId="77777777" w:rsidR="00C067A2" w:rsidRDefault="00C067A2">
      <w:pPr>
        <w:pStyle w:val="ConsNormal"/>
        <w:widowControl/>
        <w:ind w:firstLine="0"/>
        <w:jc w:val="center"/>
        <w:rPr>
          <w:rFonts w:ascii="Times New Roman" w:hAnsi="Times New Roman"/>
          <w:b/>
          <w:sz w:val="24"/>
          <w:szCs w:val="24"/>
        </w:rPr>
      </w:pPr>
    </w:p>
    <w:p w14:paraId="728AA6DB" w14:textId="77777777" w:rsidR="00C067A2" w:rsidRDefault="00000000">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14:paraId="4C301C3D" w14:textId="77777777" w:rsidR="00C067A2" w:rsidRDefault="00000000">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14:paraId="6CB83396" w14:textId="77777777" w:rsidR="00C067A2" w:rsidRDefault="00C067A2">
      <w:pPr>
        <w:pStyle w:val="ConsNormal"/>
        <w:widowControl/>
        <w:ind w:firstLine="567"/>
        <w:jc w:val="both"/>
        <w:rPr>
          <w:rFonts w:ascii="Times New Roman" w:hAnsi="Times New Roman"/>
          <w:b/>
          <w:sz w:val="24"/>
          <w:szCs w:val="24"/>
        </w:rPr>
      </w:pPr>
    </w:p>
    <w:p w14:paraId="71A0031E" w14:textId="77777777" w:rsidR="00C067A2" w:rsidRDefault="00000000">
      <w:pPr>
        <w:pStyle w:val="ConsNormal"/>
        <w:widowControl/>
        <w:ind w:firstLine="567"/>
        <w:jc w:val="both"/>
        <w:rPr>
          <w:rFonts w:ascii="Times New Roman" w:hAnsi="Times New Roman"/>
          <w:b/>
          <w:sz w:val="24"/>
          <w:szCs w:val="24"/>
        </w:rPr>
      </w:pPr>
      <w:r>
        <w:rPr>
          <w:rFonts w:ascii="Times New Roman" w:hAnsi="Times New Roman"/>
          <w:b/>
          <w:sz w:val="24"/>
          <w:szCs w:val="24"/>
        </w:rPr>
        <w:t>Статья 16</w:t>
      </w:r>
    </w:p>
    <w:p w14:paraId="22A47908"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14:paraId="1AC3E760"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14:paraId="688FFB94" w14:textId="77777777" w:rsidR="00C067A2" w:rsidRDefault="00000000">
      <w:pPr>
        <w:ind w:firstLine="709"/>
        <w:jc w:val="both"/>
        <w:rPr>
          <w:sz w:val="24"/>
          <w:szCs w:val="24"/>
        </w:rPr>
      </w:pPr>
      <w:r>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Подстепки оповещает депутатов о времени и месте проведения первого заседания, готовит проект повестки дня первого заседания, проекты документов и т.д. </w:t>
      </w:r>
    </w:p>
    <w:p w14:paraId="76B35552" w14:textId="77777777" w:rsidR="00C067A2" w:rsidRDefault="00000000">
      <w:pPr>
        <w:pStyle w:val="ConsNormal"/>
        <w:widowControl/>
        <w:jc w:val="both"/>
        <w:rPr>
          <w:rFonts w:ascii="Times New Roman" w:hAnsi="Times New Roman"/>
          <w:sz w:val="24"/>
          <w:szCs w:val="24"/>
        </w:rPr>
      </w:pPr>
      <w:r>
        <w:rPr>
          <w:rFonts w:ascii="Times New Roman" w:hAnsi="Times New Roman"/>
          <w:sz w:val="24"/>
          <w:szCs w:val="24"/>
        </w:rPr>
        <w:lastRenderedPageBreak/>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14:paraId="58DD34F5" w14:textId="77777777" w:rsidR="00C067A2" w:rsidRDefault="00000000">
      <w:pPr>
        <w:ind w:firstLine="720"/>
        <w:jc w:val="both"/>
        <w:rPr>
          <w:sz w:val="24"/>
          <w:szCs w:val="24"/>
        </w:rPr>
      </w:pPr>
      <w:r>
        <w:rPr>
          <w:sz w:val="24"/>
          <w:szCs w:val="24"/>
        </w:rPr>
        <w:t xml:space="preserve">3. После разъяснения порядка голосования 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14:paraId="394572BF" w14:textId="77777777" w:rsidR="00C067A2" w:rsidRDefault="00000000">
      <w:pPr>
        <w:autoSpaceDE w:val="0"/>
        <w:autoSpaceDN w:val="0"/>
        <w:adjustRightInd w:val="0"/>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p>
    <w:p w14:paraId="384FD7C3" w14:textId="77777777" w:rsidR="00C067A2" w:rsidRDefault="00000000">
      <w:pPr>
        <w:autoSpaceDE w:val="0"/>
        <w:autoSpaceDN w:val="0"/>
        <w:adjustRightInd w:val="0"/>
        <w:ind w:firstLine="709"/>
        <w:jc w:val="both"/>
        <w:outlineLvl w:val="3"/>
        <w:rPr>
          <w:sz w:val="24"/>
          <w:szCs w:val="24"/>
        </w:rPr>
      </w:pPr>
      <w:r>
        <w:rPr>
          <w:sz w:val="24"/>
          <w:szCs w:val="24"/>
        </w:rPr>
        <w:t>- об избрании председателя Собрания представителей и его заместителя;</w:t>
      </w:r>
    </w:p>
    <w:p w14:paraId="6A152D87" w14:textId="77777777" w:rsidR="00C067A2" w:rsidRDefault="00000000">
      <w:pPr>
        <w:autoSpaceDE w:val="0"/>
        <w:autoSpaceDN w:val="0"/>
        <w:adjustRightInd w:val="0"/>
        <w:ind w:firstLine="709"/>
        <w:jc w:val="both"/>
        <w:outlineLvl w:val="3"/>
        <w:rPr>
          <w:sz w:val="24"/>
          <w:szCs w:val="24"/>
        </w:rPr>
      </w:pPr>
      <w:r>
        <w:rPr>
          <w:sz w:val="24"/>
          <w:szCs w:val="24"/>
        </w:rPr>
        <w:t>- о формировании комиссий Собрания представителей.</w:t>
      </w:r>
    </w:p>
    <w:p w14:paraId="49807E24" w14:textId="77777777" w:rsidR="00C067A2" w:rsidRDefault="00000000">
      <w:pPr>
        <w:autoSpaceDE w:val="0"/>
        <w:autoSpaceDN w:val="0"/>
        <w:adjustRightInd w:val="0"/>
        <w:ind w:firstLine="709"/>
        <w:jc w:val="both"/>
        <w:outlineLvl w:val="3"/>
        <w:rPr>
          <w:sz w:val="24"/>
          <w:szCs w:val="24"/>
        </w:rPr>
      </w:pPr>
      <w:r>
        <w:rPr>
          <w:sz w:val="24"/>
          <w:szCs w:val="24"/>
        </w:rPr>
        <w:t>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14:paraId="61740CB5" w14:textId="77777777" w:rsidR="00C067A2" w:rsidRDefault="00C067A2">
      <w:pPr>
        <w:pStyle w:val="ConsNormal"/>
        <w:widowControl/>
        <w:ind w:firstLine="567"/>
        <w:jc w:val="both"/>
        <w:rPr>
          <w:rFonts w:ascii="Times New Roman" w:hAnsi="Times New Roman"/>
          <w:b/>
          <w:sz w:val="24"/>
          <w:szCs w:val="24"/>
        </w:rPr>
      </w:pPr>
    </w:p>
    <w:p w14:paraId="3C186F98" w14:textId="77777777" w:rsidR="00C067A2" w:rsidRDefault="00000000">
      <w:pPr>
        <w:pStyle w:val="ConsNormal"/>
        <w:widowControl/>
        <w:ind w:firstLine="567"/>
        <w:jc w:val="both"/>
        <w:rPr>
          <w:rFonts w:ascii="Times New Roman" w:hAnsi="Times New Roman"/>
          <w:b/>
          <w:sz w:val="24"/>
          <w:szCs w:val="24"/>
        </w:rPr>
      </w:pPr>
      <w:r>
        <w:rPr>
          <w:rFonts w:ascii="Times New Roman" w:hAnsi="Times New Roman"/>
          <w:b/>
          <w:sz w:val="24"/>
          <w:szCs w:val="24"/>
        </w:rPr>
        <w:t>Статья 17</w:t>
      </w:r>
    </w:p>
    <w:p w14:paraId="107DED0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14:paraId="49FA8147"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14:paraId="2A3E5DEE"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w:t>
      </w:r>
      <w:proofErr w:type="gramStart"/>
      <w:r>
        <w:rPr>
          <w:rFonts w:ascii="Times New Roman" w:hAnsi="Times New Roman"/>
          <w:sz w:val="24"/>
          <w:szCs w:val="24"/>
        </w:rPr>
        <w:t>%  от</w:t>
      </w:r>
      <w:proofErr w:type="gramEnd"/>
      <w:r>
        <w:rPr>
          <w:rFonts w:ascii="Times New Roman" w:hAnsi="Times New Roman"/>
          <w:sz w:val="24"/>
          <w:szCs w:val="24"/>
        </w:rPr>
        <w:t xml:space="preserve"> числа установленной численности депутатов.</w:t>
      </w:r>
    </w:p>
    <w:p w14:paraId="35A644D6" w14:textId="77777777" w:rsidR="00C067A2" w:rsidRDefault="00000000">
      <w:pPr>
        <w:pStyle w:val="ConsNormal"/>
        <w:widowControl/>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14:paraId="46AB8342" w14:textId="77777777" w:rsidR="00C067A2" w:rsidRDefault="00C067A2">
      <w:pPr>
        <w:pStyle w:val="ConsNormal"/>
        <w:widowControl/>
        <w:ind w:firstLine="540"/>
        <w:jc w:val="both"/>
        <w:rPr>
          <w:rFonts w:ascii="Times New Roman" w:hAnsi="Times New Roman"/>
          <w:b/>
          <w:sz w:val="24"/>
          <w:szCs w:val="24"/>
        </w:rPr>
      </w:pPr>
    </w:p>
    <w:p w14:paraId="3CD759B0" w14:textId="77777777" w:rsidR="00C067A2" w:rsidRDefault="00000000">
      <w:pPr>
        <w:pStyle w:val="ConsNormal"/>
        <w:widowControl/>
        <w:ind w:firstLine="540"/>
        <w:jc w:val="both"/>
        <w:rPr>
          <w:rFonts w:ascii="Times New Roman" w:hAnsi="Times New Roman"/>
          <w:b/>
          <w:sz w:val="24"/>
          <w:szCs w:val="24"/>
        </w:rPr>
      </w:pPr>
      <w:r>
        <w:rPr>
          <w:rFonts w:ascii="Times New Roman" w:hAnsi="Times New Roman"/>
          <w:b/>
          <w:sz w:val="24"/>
          <w:szCs w:val="24"/>
        </w:rPr>
        <w:t>Статья 18</w:t>
      </w:r>
    </w:p>
    <w:p w14:paraId="2C987F31"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14:paraId="715454DD"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14:paraId="4B4888DD"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14:paraId="38B75363"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14:paraId="6C06D348" w14:textId="77777777" w:rsidR="00C067A2" w:rsidRDefault="00C067A2">
      <w:pPr>
        <w:pStyle w:val="ConsNormal"/>
        <w:widowControl/>
        <w:ind w:left="567" w:firstLine="0"/>
        <w:jc w:val="both"/>
        <w:rPr>
          <w:rFonts w:ascii="Times New Roman" w:hAnsi="Times New Roman"/>
          <w:b/>
          <w:sz w:val="24"/>
          <w:szCs w:val="24"/>
        </w:rPr>
      </w:pPr>
    </w:p>
    <w:p w14:paraId="5CE45496" w14:textId="77777777" w:rsidR="00C067A2" w:rsidRDefault="00000000">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19</w:t>
      </w:r>
    </w:p>
    <w:p w14:paraId="3E8DD9D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14:paraId="62EA83F6"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Заседания Собрания представителей начинаются в 16.00 часов. По решению Собрания представителей может быть установлено иное время начала заседаний.</w:t>
      </w:r>
    </w:p>
    <w:p w14:paraId="59D56E6D"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14:paraId="6BFA2150"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14:paraId="75DCF278" w14:textId="77777777" w:rsidR="00C067A2" w:rsidRDefault="00C067A2">
      <w:pPr>
        <w:pStyle w:val="ConsNormal"/>
        <w:widowControl/>
        <w:ind w:firstLine="567"/>
        <w:jc w:val="both"/>
        <w:rPr>
          <w:rFonts w:ascii="Times New Roman" w:hAnsi="Times New Roman"/>
          <w:b/>
          <w:sz w:val="24"/>
          <w:szCs w:val="24"/>
        </w:rPr>
      </w:pPr>
    </w:p>
    <w:p w14:paraId="384EE1E7" w14:textId="77777777" w:rsidR="00C067A2" w:rsidRDefault="00000000">
      <w:pPr>
        <w:pStyle w:val="ConsNormal"/>
        <w:widowControl/>
        <w:ind w:firstLine="567"/>
        <w:jc w:val="both"/>
        <w:rPr>
          <w:rFonts w:ascii="Times New Roman" w:hAnsi="Times New Roman"/>
          <w:b/>
          <w:sz w:val="24"/>
          <w:szCs w:val="24"/>
        </w:rPr>
      </w:pPr>
      <w:r>
        <w:rPr>
          <w:rFonts w:ascii="Times New Roman" w:hAnsi="Times New Roman"/>
          <w:b/>
          <w:sz w:val="24"/>
          <w:szCs w:val="24"/>
        </w:rPr>
        <w:t>Статья 20</w:t>
      </w:r>
    </w:p>
    <w:p w14:paraId="453D1B9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14:paraId="5457F39A"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14:paraId="4D2937EE"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 xml:space="preserve">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w:t>
      </w:r>
      <w:r>
        <w:rPr>
          <w:rFonts w:ascii="Times New Roman" w:hAnsi="Times New Roman"/>
          <w:sz w:val="24"/>
          <w:szCs w:val="24"/>
        </w:rPr>
        <w:lastRenderedPageBreak/>
        <w:t>проведения внеочередного заседания, утверждает проект повестки дня заседания, который направляет депутатам.</w:t>
      </w:r>
    </w:p>
    <w:p w14:paraId="41538F43"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14:paraId="3DABC319"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проекты решений Собрания представителей;</w:t>
      </w:r>
    </w:p>
    <w:p w14:paraId="0168740C"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 Собрания представителей;</w:t>
      </w:r>
    </w:p>
    <w:p w14:paraId="1F389B4C"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14:paraId="59AA6928"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14:paraId="799111DC" w14:textId="77777777" w:rsidR="00C067A2" w:rsidRDefault="00C067A2">
      <w:pPr>
        <w:pStyle w:val="ConsNormal"/>
        <w:widowControl/>
        <w:ind w:firstLine="567"/>
        <w:jc w:val="both"/>
        <w:rPr>
          <w:rFonts w:ascii="Times New Roman" w:hAnsi="Times New Roman"/>
          <w:b/>
          <w:sz w:val="24"/>
          <w:szCs w:val="24"/>
        </w:rPr>
      </w:pPr>
    </w:p>
    <w:p w14:paraId="4D6723DA" w14:textId="77777777" w:rsidR="00C067A2" w:rsidRDefault="00000000">
      <w:pPr>
        <w:pStyle w:val="ConsNormal"/>
        <w:widowControl/>
        <w:ind w:firstLine="567"/>
        <w:jc w:val="both"/>
        <w:rPr>
          <w:rFonts w:ascii="Times New Roman" w:hAnsi="Times New Roman"/>
          <w:b/>
          <w:sz w:val="24"/>
          <w:szCs w:val="24"/>
        </w:rPr>
      </w:pPr>
      <w:r>
        <w:rPr>
          <w:rFonts w:ascii="Times New Roman" w:hAnsi="Times New Roman"/>
          <w:b/>
          <w:sz w:val="24"/>
          <w:szCs w:val="24"/>
        </w:rPr>
        <w:t>Статья 21</w:t>
      </w:r>
    </w:p>
    <w:p w14:paraId="08D730A6"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14:paraId="42720A99"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 Собрания представителей, предложений комиссий Собрание представителей, депутатов.</w:t>
      </w:r>
    </w:p>
    <w:p w14:paraId="2C0D7590"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14:paraId="1B63D0F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14:paraId="5F5410F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14:paraId="371B6B8F"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14:paraId="31FA1DA6"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14:paraId="635034D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14:paraId="1707ACD1"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14:paraId="1C7D94CF"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14:paraId="18C29C99"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14:paraId="7CFE536C"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14:paraId="43D35F21" w14:textId="77777777" w:rsidR="00C067A2" w:rsidRDefault="00000000">
      <w:pPr>
        <w:pStyle w:val="ConsNormal"/>
        <w:widowControl/>
        <w:ind w:firstLine="567"/>
        <w:jc w:val="both"/>
        <w:rPr>
          <w:rFonts w:ascii="Times New Roman" w:hAnsi="Times New Roman"/>
          <w:b/>
          <w:sz w:val="24"/>
          <w:szCs w:val="24"/>
        </w:rPr>
      </w:pPr>
      <w:r>
        <w:rPr>
          <w:rFonts w:ascii="Times New Roman" w:hAnsi="Times New Roman"/>
          <w:b/>
          <w:sz w:val="24"/>
          <w:szCs w:val="24"/>
        </w:rPr>
        <w:t xml:space="preserve"> </w:t>
      </w:r>
    </w:p>
    <w:p w14:paraId="1EF5496F" w14:textId="77777777" w:rsidR="00C067A2" w:rsidRDefault="00000000">
      <w:pPr>
        <w:pStyle w:val="ConsNormal"/>
        <w:widowControl/>
        <w:ind w:firstLine="567"/>
        <w:jc w:val="both"/>
        <w:rPr>
          <w:rFonts w:ascii="Times New Roman" w:hAnsi="Times New Roman"/>
          <w:b/>
          <w:sz w:val="24"/>
          <w:szCs w:val="24"/>
        </w:rPr>
      </w:pPr>
      <w:r>
        <w:rPr>
          <w:rFonts w:ascii="Times New Roman" w:hAnsi="Times New Roman"/>
          <w:b/>
          <w:sz w:val="24"/>
          <w:szCs w:val="24"/>
        </w:rPr>
        <w:t>Статья 22</w:t>
      </w:r>
    </w:p>
    <w:p w14:paraId="430EF600"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14:paraId="30002D33"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14:paraId="11D2D72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14:paraId="6094633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14:paraId="37AECE02" w14:textId="77777777" w:rsidR="00C067A2" w:rsidRDefault="00C067A2">
      <w:pPr>
        <w:pStyle w:val="ConsNormal"/>
        <w:widowControl/>
        <w:ind w:firstLine="540"/>
        <w:jc w:val="both"/>
        <w:rPr>
          <w:rFonts w:ascii="Times New Roman" w:hAnsi="Times New Roman"/>
          <w:b/>
          <w:sz w:val="24"/>
          <w:szCs w:val="24"/>
        </w:rPr>
      </w:pPr>
    </w:p>
    <w:p w14:paraId="4821EFD4"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b/>
          <w:sz w:val="24"/>
          <w:szCs w:val="24"/>
        </w:rPr>
        <w:t>Статья 23</w:t>
      </w:r>
    </w:p>
    <w:p w14:paraId="58FA6E5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14:paraId="1A679650"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14:paraId="12FE2FF7"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14:paraId="3C82D359"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2) ведет заседание;</w:t>
      </w:r>
    </w:p>
    <w:p w14:paraId="01F2D527"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14:paraId="5BE7E826" w14:textId="77777777" w:rsidR="00C067A2" w:rsidRDefault="00000000">
      <w:pPr>
        <w:pStyle w:val="ConsNormal"/>
        <w:widowControl/>
        <w:tabs>
          <w:tab w:val="left" w:pos="993"/>
        </w:tabs>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14:paraId="6AC1CF5F"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14:paraId="283D70FD"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14:paraId="58246EF4"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14:paraId="08C166B4"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14:paraId="7E8DB59E"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14:paraId="1D7D7160"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14:paraId="707336D4"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14:paraId="0F0B63BF"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14:paraId="42FE4C43" w14:textId="77777777" w:rsidR="00C067A2" w:rsidRDefault="00C067A2">
      <w:pPr>
        <w:pStyle w:val="ConsNormal"/>
        <w:widowControl/>
        <w:ind w:firstLine="567"/>
        <w:jc w:val="both"/>
        <w:rPr>
          <w:rFonts w:ascii="Times New Roman" w:hAnsi="Times New Roman"/>
          <w:b/>
          <w:sz w:val="24"/>
          <w:szCs w:val="24"/>
        </w:rPr>
      </w:pPr>
    </w:p>
    <w:p w14:paraId="30C070D2" w14:textId="77777777" w:rsidR="00C067A2" w:rsidRDefault="00000000">
      <w:pPr>
        <w:pStyle w:val="ConsNormal"/>
        <w:widowControl/>
        <w:ind w:firstLine="567"/>
        <w:jc w:val="both"/>
        <w:rPr>
          <w:rFonts w:ascii="Times New Roman" w:hAnsi="Times New Roman"/>
          <w:b/>
          <w:sz w:val="24"/>
          <w:szCs w:val="24"/>
        </w:rPr>
      </w:pPr>
      <w:r>
        <w:rPr>
          <w:rFonts w:ascii="Times New Roman" w:hAnsi="Times New Roman"/>
          <w:b/>
          <w:sz w:val="24"/>
          <w:szCs w:val="24"/>
        </w:rPr>
        <w:t>Статья 24</w:t>
      </w:r>
    </w:p>
    <w:p w14:paraId="61B4F0E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14:paraId="758A5B67"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14:paraId="57E172EE"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14:paraId="7F02FFAE"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14:paraId="3117B3A4"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14:paraId="7553771D"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14:paraId="1E0D79E4"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14:paraId="0609D81A"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14:paraId="42B420BB" w14:textId="77777777" w:rsidR="00C067A2" w:rsidRDefault="00C067A2">
      <w:pPr>
        <w:pStyle w:val="ConsNormal"/>
        <w:widowControl/>
        <w:ind w:firstLine="567"/>
        <w:rPr>
          <w:rFonts w:ascii="Times New Roman" w:hAnsi="Times New Roman"/>
          <w:b/>
          <w:sz w:val="24"/>
          <w:szCs w:val="24"/>
        </w:rPr>
      </w:pPr>
    </w:p>
    <w:p w14:paraId="1358841F" w14:textId="77777777" w:rsidR="00C067A2" w:rsidRDefault="00000000">
      <w:pPr>
        <w:pStyle w:val="ConsNormal"/>
        <w:widowControl/>
        <w:ind w:firstLine="567"/>
        <w:rPr>
          <w:rFonts w:ascii="Times New Roman" w:hAnsi="Times New Roman"/>
          <w:b/>
          <w:sz w:val="24"/>
          <w:szCs w:val="24"/>
        </w:rPr>
      </w:pPr>
      <w:r>
        <w:rPr>
          <w:rFonts w:ascii="Times New Roman" w:hAnsi="Times New Roman"/>
          <w:b/>
          <w:sz w:val="24"/>
          <w:szCs w:val="24"/>
        </w:rPr>
        <w:t>Статья 25</w:t>
      </w:r>
    </w:p>
    <w:p w14:paraId="45D1591A"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 xml:space="preserve">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w:t>
      </w:r>
      <w:r>
        <w:rPr>
          <w:rFonts w:ascii="Times New Roman" w:hAnsi="Times New Roman"/>
          <w:sz w:val="24"/>
          <w:szCs w:val="24"/>
        </w:rPr>
        <w:lastRenderedPageBreak/>
        <w:t xml:space="preserve">депутатов </w:t>
      </w:r>
      <w:proofErr w:type="gramStart"/>
      <w:r>
        <w:rPr>
          <w:rFonts w:ascii="Times New Roman" w:hAnsi="Times New Roman"/>
          <w:sz w:val="24"/>
          <w:szCs w:val="24"/>
        </w:rPr>
        <w:t>о числе</w:t>
      </w:r>
      <w:proofErr w:type="gramEnd"/>
      <w:r>
        <w:rPr>
          <w:rFonts w:ascii="Times New Roman" w:hAnsi="Times New Roman"/>
          <w:sz w:val="24"/>
          <w:szCs w:val="24"/>
        </w:rPr>
        <w:t xml:space="preserve"> записавшихся на выступление и выступивших, о депутатах, настаивающих на выступлении и, с согласия депутатов, предоставляет им слово.</w:t>
      </w:r>
    </w:p>
    <w:p w14:paraId="0B540AFF"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14:paraId="3236963B"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14:paraId="732E14BF" w14:textId="77777777" w:rsidR="00C067A2" w:rsidRDefault="00C067A2">
      <w:pPr>
        <w:pStyle w:val="ConsNormal"/>
        <w:widowControl/>
        <w:ind w:firstLine="567"/>
        <w:jc w:val="both"/>
        <w:rPr>
          <w:rFonts w:ascii="Times New Roman" w:hAnsi="Times New Roman"/>
          <w:b/>
          <w:sz w:val="24"/>
          <w:szCs w:val="24"/>
        </w:rPr>
      </w:pPr>
    </w:p>
    <w:p w14:paraId="49DECFE2" w14:textId="77777777" w:rsidR="00C067A2" w:rsidRDefault="00000000">
      <w:pPr>
        <w:pStyle w:val="ConsNormal"/>
        <w:widowControl/>
        <w:ind w:firstLine="567"/>
        <w:jc w:val="both"/>
        <w:rPr>
          <w:rFonts w:ascii="Times New Roman" w:hAnsi="Times New Roman"/>
          <w:b/>
          <w:sz w:val="24"/>
          <w:szCs w:val="24"/>
        </w:rPr>
      </w:pPr>
      <w:r>
        <w:rPr>
          <w:rFonts w:ascii="Times New Roman" w:hAnsi="Times New Roman"/>
          <w:b/>
          <w:sz w:val="24"/>
          <w:szCs w:val="24"/>
        </w:rPr>
        <w:t>Статья 26</w:t>
      </w:r>
    </w:p>
    <w:p w14:paraId="03D9EB8B"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14:paraId="5A2DF030"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14:paraId="2F644039"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14:paraId="34009BEE"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14:paraId="166ACF68"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14:paraId="1AA3895F"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14:paraId="0ED9CB0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14:paraId="544E398F" w14:textId="77777777" w:rsidR="00C067A2" w:rsidRDefault="00C067A2">
      <w:pPr>
        <w:pStyle w:val="ConsNormal"/>
        <w:widowControl/>
        <w:ind w:left="567" w:firstLine="0"/>
        <w:jc w:val="both"/>
        <w:rPr>
          <w:rFonts w:ascii="Times New Roman" w:hAnsi="Times New Roman"/>
          <w:b/>
          <w:sz w:val="24"/>
          <w:szCs w:val="24"/>
        </w:rPr>
      </w:pPr>
    </w:p>
    <w:p w14:paraId="58030C5F" w14:textId="77777777" w:rsidR="00C067A2" w:rsidRDefault="00000000">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27</w:t>
      </w:r>
    </w:p>
    <w:p w14:paraId="07FE8829" w14:textId="77777777" w:rsidR="00C067A2" w:rsidRDefault="00000000">
      <w:pPr>
        <w:pStyle w:val="ConsNormal"/>
        <w:widowControl/>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14:paraId="4ABA32BC" w14:textId="77777777" w:rsidR="00C067A2" w:rsidRDefault="00C067A2">
      <w:pPr>
        <w:pStyle w:val="ConsNormal"/>
        <w:widowControl/>
        <w:ind w:firstLine="567"/>
        <w:jc w:val="both"/>
        <w:rPr>
          <w:rFonts w:ascii="Times New Roman" w:hAnsi="Times New Roman"/>
          <w:b/>
          <w:sz w:val="24"/>
          <w:szCs w:val="24"/>
        </w:rPr>
      </w:pPr>
    </w:p>
    <w:p w14:paraId="643925B8" w14:textId="77777777" w:rsidR="00C067A2" w:rsidRDefault="00000000">
      <w:pPr>
        <w:pStyle w:val="ConsNormal"/>
        <w:widowControl/>
        <w:ind w:firstLine="567"/>
        <w:jc w:val="both"/>
        <w:rPr>
          <w:rFonts w:ascii="Times New Roman" w:hAnsi="Times New Roman"/>
          <w:b/>
          <w:sz w:val="24"/>
          <w:szCs w:val="24"/>
        </w:rPr>
      </w:pPr>
      <w:r>
        <w:rPr>
          <w:rFonts w:ascii="Times New Roman" w:hAnsi="Times New Roman"/>
          <w:b/>
          <w:sz w:val="24"/>
          <w:szCs w:val="24"/>
        </w:rPr>
        <w:t>Статья 28</w:t>
      </w:r>
    </w:p>
    <w:p w14:paraId="7F68F25C"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14:paraId="7826B08D"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 Подстепки.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14:paraId="7F4FF83F"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14:paraId="39F37FCC"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14:paraId="4D7A9923"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14:paraId="7351C05C"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14:paraId="224D71CD" w14:textId="77777777" w:rsidR="00C067A2" w:rsidRDefault="00C067A2">
      <w:pPr>
        <w:pStyle w:val="ConsNormal"/>
        <w:widowControl/>
        <w:ind w:firstLine="567"/>
        <w:jc w:val="both"/>
        <w:rPr>
          <w:rFonts w:ascii="Times New Roman" w:hAnsi="Times New Roman"/>
          <w:b/>
          <w:sz w:val="24"/>
          <w:szCs w:val="24"/>
        </w:rPr>
      </w:pPr>
    </w:p>
    <w:p w14:paraId="10137A00" w14:textId="77777777" w:rsidR="00C067A2" w:rsidRDefault="00000000">
      <w:pPr>
        <w:pStyle w:val="ConsNormal"/>
        <w:widowControl/>
        <w:ind w:firstLine="567"/>
        <w:jc w:val="both"/>
        <w:rPr>
          <w:rFonts w:ascii="Times New Roman" w:hAnsi="Times New Roman"/>
          <w:b/>
          <w:sz w:val="24"/>
          <w:szCs w:val="24"/>
        </w:rPr>
      </w:pPr>
      <w:r>
        <w:rPr>
          <w:rFonts w:ascii="Times New Roman" w:hAnsi="Times New Roman"/>
          <w:b/>
          <w:sz w:val="24"/>
          <w:szCs w:val="24"/>
        </w:rPr>
        <w:t>Статья 29</w:t>
      </w:r>
    </w:p>
    <w:p w14:paraId="563C1223" w14:textId="77777777" w:rsidR="00C067A2" w:rsidRDefault="00000000">
      <w:pPr>
        <w:ind w:firstLine="708"/>
        <w:jc w:val="both"/>
        <w:rPr>
          <w:rFonts w:eastAsia="Lucida Sans Unicode"/>
          <w:sz w:val="24"/>
          <w:szCs w:val="24"/>
        </w:rPr>
      </w:pPr>
      <w:r>
        <w:rPr>
          <w:rFonts w:eastAsia="Lucida Sans Unicode"/>
          <w:sz w:val="24"/>
          <w:szCs w:val="24"/>
        </w:rPr>
        <w:t>1. 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вопросов, Решения Собрания представителей сельского поселения Подстепки  могут приниматься посредством проведения заочного голосования депутатов Собрания представителей сельского поселения Подстепки муниципального района Ставропольский (опросным путем).</w:t>
      </w:r>
    </w:p>
    <w:p w14:paraId="5990B523" w14:textId="77777777" w:rsidR="00C067A2" w:rsidRDefault="00000000">
      <w:pPr>
        <w:ind w:firstLine="708"/>
        <w:jc w:val="both"/>
        <w:rPr>
          <w:rFonts w:eastAsia="Lucida Sans Unicode"/>
          <w:sz w:val="24"/>
          <w:szCs w:val="24"/>
        </w:rPr>
      </w:pPr>
      <w:r>
        <w:rPr>
          <w:rFonts w:eastAsia="Lucida Sans Unicode"/>
          <w:sz w:val="24"/>
          <w:szCs w:val="24"/>
        </w:rPr>
        <w:t>2. Решение о проведении заочного голосования принимается председателем Собрания представителей сельского поселения Подстепки муниципального района Ставропольский в форме Постановления председателя представительного органа.</w:t>
      </w:r>
    </w:p>
    <w:p w14:paraId="1F81D330" w14:textId="77777777" w:rsidR="00C067A2" w:rsidRDefault="00000000">
      <w:pPr>
        <w:ind w:firstLine="708"/>
        <w:jc w:val="both"/>
        <w:rPr>
          <w:rFonts w:eastAsia="Lucida Sans Unicode"/>
          <w:sz w:val="24"/>
          <w:szCs w:val="24"/>
        </w:rPr>
      </w:pPr>
      <w:r>
        <w:rPr>
          <w:rFonts w:eastAsia="Lucida Sans Unicode"/>
          <w:sz w:val="24"/>
          <w:szCs w:val="24"/>
        </w:rPr>
        <w:t xml:space="preserve">3. В Постановлении председателя Собрания представителей сельского поселения Подстепки муниципального района Ставропольский о проведении заочного голосования </w:t>
      </w:r>
      <w:r>
        <w:rPr>
          <w:rFonts w:eastAsia="Lucida Sans Unicode"/>
          <w:sz w:val="24"/>
          <w:szCs w:val="24"/>
        </w:rPr>
        <w:lastRenderedPageBreak/>
        <w:t>указываются вопросы, по которым проводится заочное голосование, ответственные за его проведение лица, период проведения заочного голосования.</w:t>
      </w:r>
    </w:p>
    <w:p w14:paraId="528F9940" w14:textId="77777777" w:rsidR="00C067A2" w:rsidRDefault="00000000">
      <w:pPr>
        <w:ind w:firstLine="708"/>
        <w:jc w:val="both"/>
        <w:rPr>
          <w:rFonts w:eastAsia="Lucida Sans Unicode"/>
          <w:sz w:val="24"/>
          <w:szCs w:val="24"/>
        </w:rPr>
      </w:pPr>
      <w:r>
        <w:rPr>
          <w:rFonts w:eastAsia="Lucida Sans Unicode"/>
          <w:sz w:val="24"/>
          <w:szCs w:val="24"/>
        </w:rPr>
        <w:t>К Постановлению председателя Собрания представителей сельского поселения Подстепки о проведении заочного голосования прикладываются проекты Решений Собрания представителей,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14:paraId="69F70AA8" w14:textId="77777777" w:rsidR="00C067A2" w:rsidRDefault="00000000">
      <w:pPr>
        <w:ind w:firstLine="708"/>
        <w:jc w:val="both"/>
        <w:rPr>
          <w:rFonts w:eastAsia="Lucida Sans Unicode"/>
          <w:sz w:val="24"/>
          <w:szCs w:val="24"/>
        </w:rPr>
      </w:pPr>
      <w:r>
        <w:rPr>
          <w:rFonts w:eastAsia="Lucida Sans Unicode"/>
          <w:sz w:val="24"/>
          <w:szCs w:val="24"/>
        </w:rPr>
        <w:t xml:space="preserve">4. Проекты Решений, указанные в пункте 3 настоящей статьи, в день подписания Постановления председателя Собрания представителей размещаются </w:t>
      </w:r>
      <w:r>
        <w:rPr>
          <w:sz w:val="24"/>
          <w:szCs w:val="24"/>
        </w:rPr>
        <w:t xml:space="preserve">в средствах массовой информации. </w:t>
      </w:r>
    </w:p>
    <w:p w14:paraId="4560CA23" w14:textId="77777777" w:rsidR="00C067A2" w:rsidRDefault="00000000">
      <w:pPr>
        <w:ind w:firstLine="708"/>
        <w:jc w:val="both"/>
        <w:rPr>
          <w:rFonts w:eastAsia="Lucida Sans Unicode"/>
          <w:sz w:val="24"/>
          <w:szCs w:val="24"/>
        </w:rPr>
      </w:pPr>
      <w:r>
        <w:rPr>
          <w:rFonts w:eastAsia="Lucida Sans Unicode"/>
          <w:sz w:val="24"/>
          <w:szCs w:val="24"/>
        </w:rPr>
        <w:t>5. В установленный Постановлением председателя Собрания представителей сельского поселения Подстепки период проведения заочного голосования лист заочного голосования представляется депутатом Собрания представителей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«за», «против», «воздержался».</w:t>
      </w:r>
    </w:p>
    <w:p w14:paraId="2D378B44" w14:textId="77777777" w:rsidR="00C067A2" w:rsidRDefault="00000000">
      <w:pPr>
        <w:ind w:firstLine="708"/>
        <w:jc w:val="both"/>
        <w:rPr>
          <w:rFonts w:eastAsia="Lucida Sans Unicode"/>
          <w:sz w:val="24"/>
          <w:szCs w:val="24"/>
        </w:rPr>
      </w:pPr>
      <w:r>
        <w:rPr>
          <w:rFonts w:eastAsia="Lucida Sans Unicode"/>
          <w:sz w:val="24"/>
          <w:szCs w:val="24"/>
        </w:rPr>
        <w:t>Лист заочного голосования подлежит регистрации в день поступления.</w:t>
      </w:r>
    </w:p>
    <w:p w14:paraId="46E66E6B" w14:textId="77777777" w:rsidR="00C067A2" w:rsidRDefault="00000000">
      <w:pPr>
        <w:ind w:firstLine="708"/>
        <w:jc w:val="both"/>
        <w:rPr>
          <w:rFonts w:eastAsia="Lucida Sans Unicode"/>
          <w:sz w:val="24"/>
          <w:szCs w:val="24"/>
        </w:rPr>
      </w:pPr>
      <w:r>
        <w:rPr>
          <w:rFonts w:eastAsia="Lucida Sans Unicode"/>
          <w:sz w:val="24"/>
          <w:szCs w:val="24"/>
        </w:rPr>
        <w:t>Депутат Собрания представителей сельского поселения Подстепки муниципального района Ставропольский считается проголосовавшим, если от него в установленный Постановлением председателя Собрания представителей сельского поселения Подстепки 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
    <w:p w14:paraId="1126D9FD" w14:textId="77777777" w:rsidR="00C067A2" w:rsidRDefault="00000000">
      <w:pPr>
        <w:ind w:firstLine="708"/>
        <w:jc w:val="both"/>
        <w:rPr>
          <w:rFonts w:eastAsia="Lucida Sans Unicode"/>
          <w:sz w:val="24"/>
          <w:szCs w:val="24"/>
        </w:rPr>
      </w:pPr>
      <w:r>
        <w:rPr>
          <w:rFonts w:eastAsia="Lucida Sans Unicode"/>
          <w:sz w:val="24"/>
          <w:szCs w:val="24"/>
        </w:rPr>
        <w:t>В случае возникновения вопросов по повестке заседания депутат вправе в письменном виде обратиться в адрес Собрания представителей сельского поселения Подстепки муниципального района Ставропольский.</w:t>
      </w:r>
    </w:p>
    <w:p w14:paraId="1A856D98" w14:textId="77777777" w:rsidR="00C067A2" w:rsidRDefault="00000000">
      <w:pPr>
        <w:ind w:firstLine="708"/>
        <w:jc w:val="both"/>
        <w:rPr>
          <w:rFonts w:eastAsia="Lucida Sans Unicode"/>
          <w:sz w:val="24"/>
          <w:szCs w:val="24"/>
        </w:rPr>
      </w:pPr>
      <w:r>
        <w:rPr>
          <w:rFonts w:eastAsia="Lucida Sans Unicode"/>
          <w:sz w:val="24"/>
          <w:szCs w:val="24"/>
        </w:rPr>
        <w:t xml:space="preserve">Собрание представителей сельского поселения Подстепки муниципального района Ставропольский в течение одного часа направляет поступивший вопрос в адрес докладчика. </w:t>
      </w:r>
    </w:p>
    <w:p w14:paraId="0BCA19EB" w14:textId="77777777" w:rsidR="00C067A2" w:rsidRDefault="00000000">
      <w:pPr>
        <w:ind w:firstLine="708"/>
        <w:jc w:val="both"/>
        <w:rPr>
          <w:rFonts w:eastAsia="Lucida Sans Unicode"/>
          <w:sz w:val="24"/>
          <w:szCs w:val="24"/>
        </w:rPr>
      </w:pPr>
      <w:r>
        <w:rPr>
          <w:rFonts w:eastAsia="Lucida Sans Unicode"/>
          <w:sz w:val="24"/>
          <w:szCs w:val="24"/>
        </w:rPr>
        <w:t xml:space="preserve">Докладчик в течение часа предоставляет в адрес Собрания представителей сельского </w:t>
      </w:r>
      <w:proofErr w:type="gramStart"/>
      <w:r>
        <w:rPr>
          <w:rFonts w:eastAsia="Lucida Sans Unicode"/>
          <w:sz w:val="24"/>
          <w:szCs w:val="24"/>
        </w:rPr>
        <w:t>поселения  Подстепки</w:t>
      </w:r>
      <w:proofErr w:type="gramEnd"/>
      <w:r>
        <w:rPr>
          <w:rFonts w:eastAsia="Lucida Sans Unicode"/>
          <w:sz w:val="24"/>
          <w:szCs w:val="24"/>
        </w:rPr>
        <w:t xml:space="preserve"> ответ на поступивший вопрос, который в дальнейшем направляется в адрес депутата Собрания представителей сельского поселения Подстепки муниципального района Ставропольский.</w:t>
      </w:r>
    </w:p>
    <w:p w14:paraId="6350FA9A" w14:textId="77777777" w:rsidR="00C067A2" w:rsidRDefault="00000000">
      <w:pPr>
        <w:ind w:firstLine="708"/>
        <w:jc w:val="both"/>
        <w:rPr>
          <w:rFonts w:eastAsia="Lucida Sans Unicode"/>
          <w:sz w:val="24"/>
          <w:szCs w:val="24"/>
        </w:rPr>
      </w:pPr>
      <w:r>
        <w:rPr>
          <w:rFonts w:eastAsia="Lucida Sans Unicode"/>
          <w:sz w:val="24"/>
          <w:szCs w:val="24"/>
        </w:rPr>
        <w:t>6. Аппарат администрации сельского поселения Подстепки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подписывается председателем Собрания представителей. Листы заочного голосования приобщаются к протоколу заседания.</w:t>
      </w:r>
    </w:p>
    <w:p w14:paraId="34AAC28F" w14:textId="77777777" w:rsidR="00C067A2" w:rsidRDefault="00000000">
      <w:pPr>
        <w:ind w:firstLine="708"/>
        <w:jc w:val="both"/>
        <w:rPr>
          <w:rFonts w:eastAsia="Lucida Sans Unicode"/>
          <w:sz w:val="24"/>
          <w:szCs w:val="24"/>
        </w:rPr>
      </w:pPr>
      <w:r>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Собрания представителей сельского поселения Подстепки муниципального района Ставропольский.</w:t>
      </w:r>
    </w:p>
    <w:p w14:paraId="15F6AEE9" w14:textId="77777777" w:rsidR="00C067A2" w:rsidRDefault="00000000">
      <w:pPr>
        <w:ind w:firstLine="708"/>
        <w:jc w:val="both"/>
        <w:rPr>
          <w:rFonts w:eastAsia="Lucida Sans Unicode"/>
          <w:sz w:val="24"/>
          <w:szCs w:val="24"/>
        </w:rPr>
      </w:pPr>
      <w:r>
        <w:rPr>
          <w:rFonts w:eastAsia="Lucida Sans Unicode"/>
          <w:sz w:val="24"/>
          <w:szCs w:val="24"/>
        </w:rPr>
        <w:t>Итоги заочного голосования оформляются Решениями Собрания представителей сельского поселения Подстепки муниципального района Ставропольский.</w:t>
      </w:r>
    </w:p>
    <w:p w14:paraId="33A0D4A5" w14:textId="77777777" w:rsidR="00C067A2" w:rsidRDefault="00C067A2">
      <w:pPr>
        <w:pStyle w:val="ConsNormal"/>
        <w:widowControl/>
        <w:ind w:firstLine="540"/>
        <w:jc w:val="both"/>
        <w:rPr>
          <w:rFonts w:ascii="Times New Roman" w:hAnsi="Times New Roman"/>
          <w:sz w:val="24"/>
          <w:szCs w:val="24"/>
        </w:rPr>
      </w:pPr>
    </w:p>
    <w:p w14:paraId="3C0A9A07" w14:textId="77777777" w:rsidR="00C067A2" w:rsidRDefault="00C067A2">
      <w:pPr>
        <w:pStyle w:val="10"/>
        <w:jc w:val="center"/>
        <w:rPr>
          <w:b/>
          <w:sz w:val="24"/>
          <w:szCs w:val="24"/>
        </w:rPr>
      </w:pPr>
    </w:p>
    <w:p w14:paraId="7DC3E172" w14:textId="77777777" w:rsidR="00C067A2" w:rsidRDefault="00000000">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14:paraId="5EACC9A0" w14:textId="77777777" w:rsidR="00C067A2" w:rsidRDefault="00C067A2">
      <w:pPr>
        <w:pStyle w:val="ConsNormal"/>
        <w:widowControl/>
        <w:ind w:firstLine="567"/>
        <w:rPr>
          <w:rFonts w:ascii="Times New Roman" w:hAnsi="Times New Roman"/>
          <w:b/>
          <w:sz w:val="24"/>
          <w:szCs w:val="24"/>
        </w:rPr>
      </w:pPr>
    </w:p>
    <w:p w14:paraId="25BFD8AB" w14:textId="77777777" w:rsidR="00C067A2" w:rsidRDefault="00000000">
      <w:pPr>
        <w:pStyle w:val="ConsNormal"/>
        <w:widowControl/>
        <w:ind w:firstLine="567"/>
        <w:rPr>
          <w:rFonts w:ascii="Times New Roman" w:hAnsi="Times New Roman"/>
          <w:b/>
          <w:sz w:val="24"/>
          <w:szCs w:val="24"/>
        </w:rPr>
      </w:pPr>
      <w:r>
        <w:rPr>
          <w:rFonts w:ascii="Times New Roman" w:hAnsi="Times New Roman"/>
          <w:b/>
          <w:sz w:val="24"/>
          <w:szCs w:val="24"/>
        </w:rPr>
        <w:t>Статья 30</w:t>
      </w:r>
    </w:p>
    <w:p w14:paraId="4BE7CDEB"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14:paraId="16D39A3F"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14:paraId="4ED12F9D"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14:paraId="4A1C73E0"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14:paraId="40962A0C" w14:textId="77777777" w:rsidR="00C067A2" w:rsidRDefault="00C067A2">
      <w:pPr>
        <w:pStyle w:val="ConsNormal"/>
        <w:widowControl/>
        <w:ind w:firstLine="567"/>
        <w:rPr>
          <w:rFonts w:ascii="Times New Roman" w:hAnsi="Times New Roman"/>
          <w:b/>
          <w:sz w:val="24"/>
          <w:szCs w:val="24"/>
        </w:rPr>
      </w:pPr>
    </w:p>
    <w:p w14:paraId="5BD7E7BF" w14:textId="77777777" w:rsidR="00C067A2" w:rsidRDefault="00000000">
      <w:pPr>
        <w:pStyle w:val="ConsNormal"/>
        <w:widowControl/>
        <w:ind w:firstLine="567"/>
        <w:rPr>
          <w:rFonts w:ascii="Times New Roman" w:hAnsi="Times New Roman"/>
          <w:b/>
          <w:sz w:val="24"/>
          <w:szCs w:val="24"/>
        </w:rPr>
      </w:pPr>
      <w:r>
        <w:rPr>
          <w:rFonts w:ascii="Times New Roman" w:hAnsi="Times New Roman"/>
          <w:b/>
          <w:sz w:val="24"/>
          <w:szCs w:val="24"/>
        </w:rPr>
        <w:lastRenderedPageBreak/>
        <w:t>Статья 31</w:t>
      </w:r>
    </w:p>
    <w:p w14:paraId="04E27EFB" w14:textId="77777777" w:rsidR="00C067A2" w:rsidRDefault="00000000">
      <w:pPr>
        <w:pStyle w:val="ConsNormal"/>
        <w:widowControl/>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14:paraId="002E0894"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14:paraId="010BBB62"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14:paraId="3A20591F"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14:paraId="0607DD28"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14:paraId="76BC0CFD" w14:textId="77777777" w:rsidR="00C067A2" w:rsidRDefault="00C067A2">
      <w:pPr>
        <w:pStyle w:val="ConsNormal"/>
        <w:widowControl/>
        <w:ind w:firstLine="567"/>
        <w:jc w:val="both"/>
        <w:rPr>
          <w:rFonts w:ascii="Times New Roman" w:hAnsi="Times New Roman"/>
          <w:b/>
          <w:sz w:val="24"/>
          <w:szCs w:val="24"/>
        </w:rPr>
      </w:pPr>
    </w:p>
    <w:p w14:paraId="274B2E5D" w14:textId="77777777" w:rsidR="00C067A2" w:rsidRDefault="00000000">
      <w:pPr>
        <w:pStyle w:val="ConsNormal"/>
        <w:widowControl/>
        <w:ind w:firstLine="567"/>
        <w:jc w:val="both"/>
        <w:rPr>
          <w:rFonts w:ascii="Times New Roman" w:hAnsi="Times New Roman"/>
          <w:b/>
          <w:sz w:val="24"/>
          <w:szCs w:val="24"/>
        </w:rPr>
      </w:pPr>
      <w:r>
        <w:rPr>
          <w:rFonts w:ascii="Times New Roman" w:hAnsi="Times New Roman"/>
          <w:b/>
          <w:sz w:val="24"/>
          <w:szCs w:val="24"/>
        </w:rPr>
        <w:t>Статья 32</w:t>
      </w:r>
    </w:p>
    <w:p w14:paraId="0A3E615B" w14:textId="77777777" w:rsidR="00C067A2" w:rsidRDefault="00000000">
      <w:pPr>
        <w:pStyle w:val="ConsNormal"/>
        <w:widowControl/>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14:paraId="1629A30C"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14:paraId="5660C5AB"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14:paraId="598C27CE"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14:paraId="70DFFF3F"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14:paraId="5C5005ED"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14:paraId="050040A0"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14:paraId="75BBE056" w14:textId="77777777" w:rsidR="00C067A2" w:rsidRDefault="00C067A2">
      <w:pPr>
        <w:pStyle w:val="ConsNormal"/>
        <w:widowControl/>
        <w:ind w:firstLine="567"/>
        <w:rPr>
          <w:rFonts w:ascii="Times New Roman" w:hAnsi="Times New Roman"/>
          <w:b/>
          <w:sz w:val="24"/>
          <w:szCs w:val="24"/>
        </w:rPr>
      </w:pPr>
    </w:p>
    <w:p w14:paraId="439A3582" w14:textId="77777777" w:rsidR="00C067A2" w:rsidRDefault="00000000">
      <w:pPr>
        <w:pStyle w:val="ConsNormal"/>
        <w:widowControl/>
        <w:ind w:firstLine="567"/>
        <w:rPr>
          <w:rFonts w:ascii="Times New Roman" w:hAnsi="Times New Roman"/>
          <w:b/>
          <w:sz w:val="24"/>
          <w:szCs w:val="24"/>
        </w:rPr>
      </w:pPr>
      <w:r>
        <w:rPr>
          <w:rFonts w:ascii="Times New Roman" w:hAnsi="Times New Roman"/>
          <w:b/>
          <w:sz w:val="24"/>
          <w:szCs w:val="24"/>
        </w:rPr>
        <w:t>Статья 33</w:t>
      </w:r>
    </w:p>
    <w:p w14:paraId="0E039638"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14:paraId="3AA69B97"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установленной численности депутатов.</w:t>
      </w:r>
    </w:p>
    <w:p w14:paraId="24ABC101"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14:paraId="6C181256"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14:paraId="72845850"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14:paraId="5A3CE4A1"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14:paraId="6D1BE028"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14:paraId="61735F68"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14:paraId="222002CF"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14:paraId="41187380"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14:paraId="6213C718"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14:paraId="2BC9DC81"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14:paraId="7A1D133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14:paraId="4876C9FF"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14:paraId="10300B4A"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14:paraId="1E2DCC9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14:paraId="5E0E3A88"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14:paraId="62E85B68"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15) о принятии к сведению справок, даваемых участникам заседания;</w:t>
      </w:r>
    </w:p>
    <w:p w14:paraId="0707831F"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14:paraId="463DE3AD"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14:paraId="4F542C27"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18) о пересчете голосов;</w:t>
      </w:r>
    </w:p>
    <w:p w14:paraId="6B2EB8DF"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14:paraId="7A7721A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14:paraId="4752A0AA"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14:paraId="47EA7EFC"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14:paraId="0A16729A"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14:paraId="1A372463" w14:textId="77777777" w:rsidR="00C067A2" w:rsidRDefault="00C067A2">
      <w:pPr>
        <w:pStyle w:val="ConsNormal"/>
        <w:widowControl/>
        <w:ind w:firstLine="540"/>
        <w:jc w:val="both"/>
        <w:rPr>
          <w:rFonts w:ascii="Times New Roman" w:hAnsi="Times New Roman"/>
          <w:sz w:val="24"/>
          <w:szCs w:val="24"/>
        </w:rPr>
      </w:pPr>
    </w:p>
    <w:p w14:paraId="507BA469" w14:textId="77777777" w:rsidR="00C067A2" w:rsidRDefault="00000000">
      <w:pPr>
        <w:pStyle w:val="ConsNormal"/>
        <w:widowControl/>
        <w:ind w:firstLine="567"/>
        <w:rPr>
          <w:rFonts w:ascii="Times New Roman" w:hAnsi="Times New Roman"/>
          <w:b/>
          <w:sz w:val="24"/>
          <w:szCs w:val="24"/>
        </w:rPr>
      </w:pPr>
      <w:r>
        <w:rPr>
          <w:rFonts w:ascii="Times New Roman" w:hAnsi="Times New Roman"/>
          <w:b/>
          <w:sz w:val="24"/>
          <w:szCs w:val="24"/>
        </w:rPr>
        <w:t>Статья 34</w:t>
      </w:r>
    </w:p>
    <w:p w14:paraId="325F1DB2"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14:paraId="06030F6F"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14:paraId="3E73B9AA"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Каждая поправка к проекту решения 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14:paraId="78A68C44"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 на голосование ставится вопрос о принятии в целом проекта решения Собрания представителей с внесенными в него поправками.</w:t>
      </w:r>
    </w:p>
    <w:p w14:paraId="286000EB" w14:textId="77777777" w:rsidR="00C067A2" w:rsidRDefault="00C067A2">
      <w:pPr>
        <w:pStyle w:val="ConsNormal"/>
        <w:widowControl/>
        <w:ind w:firstLine="567"/>
        <w:rPr>
          <w:rFonts w:ascii="Times New Roman" w:hAnsi="Times New Roman"/>
          <w:b/>
          <w:sz w:val="24"/>
          <w:szCs w:val="24"/>
        </w:rPr>
      </w:pPr>
    </w:p>
    <w:p w14:paraId="061006B9" w14:textId="77777777" w:rsidR="00C067A2" w:rsidRDefault="00000000">
      <w:pPr>
        <w:pStyle w:val="ConsNormal"/>
        <w:widowControl/>
        <w:ind w:firstLine="567"/>
        <w:rPr>
          <w:rFonts w:ascii="Times New Roman" w:hAnsi="Times New Roman"/>
          <w:b/>
          <w:sz w:val="24"/>
          <w:szCs w:val="24"/>
        </w:rPr>
      </w:pPr>
      <w:r>
        <w:rPr>
          <w:rFonts w:ascii="Times New Roman" w:hAnsi="Times New Roman"/>
          <w:b/>
          <w:sz w:val="24"/>
          <w:szCs w:val="24"/>
        </w:rPr>
        <w:t>Статья 35</w:t>
      </w:r>
    </w:p>
    <w:p w14:paraId="2FDEA86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 со дня их принятия направляются депутатам, Главе поселения, другим лицам согласно реестру рассылки.</w:t>
      </w:r>
    </w:p>
    <w:p w14:paraId="0BEF059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 направляются депутатам, Главе поселения, другим лицам согласно реестру рассылки.</w:t>
      </w:r>
    </w:p>
    <w:p w14:paraId="6BB5E544"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14:paraId="3C294E20"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14:paraId="17A6F52C" w14:textId="77777777" w:rsidR="00C067A2" w:rsidRDefault="00C067A2">
      <w:pPr>
        <w:pStyle w:val="ConsNormal"/>
        <w:widowControl/>
        <w:ind w:firstLine="0"/>
        <w:jc w:val="both"/>
        <w:rPr>
          <w:rFonts w:ascii="Times New Roman" w:hAnsi="Times New Roman"/>
          <w:sz w:val="24"/>
          <w:szCs w:val="24"/>
        </w:rPr>
      </w:pPr>
    </w:p>
    <w:p w14:paraId="7B1860C3" w14:textId="77777777" w:rsidR="00C067A2" w:rsidRDefault="00000000">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14:paraId="7145197D" w14:textId="77777777" w:rsidR="00C067A2" w:rsidRDefault="00C067A2">
      <w:pPr>
        <w:pStyle w:val="ConsNormal"/>
        <w:widowControl/>
        <w:ind w:firstLine="567"/>
        <w:rPr>
          <w:rFonts w:ascii="Times New Roman" w:hAnsi="Times New Roman"/>
          <w:b/>
          <w:sz w:val="24"/>
          <w:szCs w:val="24"/>
        </w:rPr>
      </w:pPr>
    </w:p>
    <w:p w14:paraId="02EFCBF9" w14:textId="77777777" w:rsidR="00C067A2" w:rsidRDefault="00000000">
      <w:pPr>
        <w:pStyle w:val="ConsNormal"/>
        <w:widowControl/>
        <w:ind w:firstLine="567"/>
        <w:rPr>
          <w:rFonts w:ascii="Times New Roman" w:hAnsi="Times New Roman"/>
          <w:b/>
          <w:sz w:val="24"/>
          <w:szCs w:val="24"/>
        </w:rPr>
      </w:pPr>
      <w:r>
        <w:rPr>
          <w:rFonts w:ascii="Times New Roman" w:hAnsi="Times New Roman"/>
          <w:b/>
          <w:sz w:val="24"/>
          <w:szCs w:val="24"/>
        </w:rPr>
        <w:t>Статья 36</w:t>
      </w:r>
    </w:p>
    <w:p w14:paraId="4470B0CD"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14:paraId="323B7BCC"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 указывается:</w:t>
      </w:r>
    </w:p>
    <w:p w14:paraId="2F090AFD"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14:paraId="08F76980"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14:paraId="169701F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3) повестка заседания Собрания представителей, кем внесен (исключен) вопрос на рассмотрение Собрания представителей;</w:t>
      </w:r>
    </w:p>
    <w:p w14:paraId="3A32DF28"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14:paraId="4CA7E27D"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14:paraId="5FA8B0E5"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14:paraId="65973913"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14:paraId="75757FB7" w14:textId="77777777" w:rsidR="00C067A2" w:rsidRDefault="00000000">
      <w:pPr>
        <w:pStyle w:val="ConsNormal"/>
        <w:widowControl/>
        <w:ind w:firstLine="540"/>
        <w:jc w:val="both"/>
        <w:rPr>
          <w:rFonts w:ascii="Times New Roman" w:hAnsi="Times New Roman"/>
          <w:sz w:val="24"/>
          <w:szCs w:val="24"/>
        </w:rPr>
      </w:pPr>
      <w:r>
        <w:rPr>
          <w:rFonts w:ascii="Times New Roman" w:hAnsi="Times New Roman"/>
          <w:sz w:val="24"/>
          <w:szCs w:val="24"/>
        </w:rPr>
        <w:t xml:space="preserve">5. Протоколы заседаний Собрания представителей и приложения к ним </w:t>
      </w:r>
      <w:proofErr w:type="spellStart"/>
      <w:r>
        <w:rPr>
          <w:rFonts w:ascii="Times New Roman" w:hAnsi="Times New Roman"/>
          <w:sz w:val="24"/>
          <w:szCs w:val="24"/>
        </w:rPr>
        <w:t>хранятсяв</w:t>
      </w:r>
      <w:proofErr w:type="spellEnd"/>
      <w:r>
        <w:rPr>
          <w:rFonts w:ascii="Times New Roman" w:hAnsi="Times New Roman"/>
          <w:sz w:val="24"/>
          <w:szCs w:val="24"/>
        </w:rPr>
        <w:t xml:space="preserve">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14:paraId="37B18C50" w14:textId="77777777" w:rsidR="00C067A2" w:rsidRDefault="00C067A2">
      <w:pPr>
        <w:pStyle w:val="ConsNormal"/>
        <w:widowControl/>
        <w:rPr>
          <w:rFonts w:ascii="Times New Roman" w:hAnsi="Times New Roman"/>
          <w:b/>
          <w:sz w:val="24"/>
          <w:szCs w:val="24"/>
        </w:rPr>
      </w:pPr>
    </w:p>
    <w:p w14:paraId="3160A437" w14:textId="77777777" w:rsidR="00C067A2" w:rsidRDefault="00000000">
      <w:pPr>
        <w:pStyle w:val="ConsNormal"/>
        <w:widowControl/>
        <w:rPr>
          <w:rFonts w:ascii="Times New Roman" w:hAnsi="Times New Roman"/>
          <w:b/>
          <w:sz w:val="24"/>
          <w:szCs w:val="24"/>
        </w:rPr>
      </w:pPr>
      <w:r>
        <w:rPr>
          <w:rFonts w:ascii="Times New Roman" w:hAnsi="Times New Roman"/>
          <w:b/>
          <w:sz w:val="24"/>
          <w:szCs w:val="24"/>
        </w:rPr>
        <w:t>Статья 37</w:t>
      </w:r>
    </w:p>
    <w:p w14:paraId="6388B2F0" w14:textId="77777777" w:rsidR="00C067A2" w:rsidRDefault="00000000">
      <w:pPr>
        <w:pStyle w:val="ConsNormal"/>
        <w:widowControl/>
        <w:jc w:val="both"/>
        <w:rPr>
          <w:rFonts w:ascii="Times New Roman" w:hAnsi="Times New Roman"/>
          <w:sz w:val="24"/>
          <w:szCs w:val="24"/>
        </w:rPr>
      </w:pPr>
      <w:r>
        <w:rPr>
          <w:rFonts w:ascii="Times New Roman" w:hAnsi="Times New Roman"/>
          <w:sz w:val="24"/>
          <w:szCs w:val="24"/>
        </w:rPr>
        <w:t xml:space="preserve">Правовое, информационное, организационное, материально-техническое обеспечение деятельности Собрания представителей осуществляет администрация сельского </w:t>
      </w:r>
      <w:proofErr w:type="gramStart"/>
      <w:r>
        <w:rPr>
          <w:rFonts w:ascii="Times New Roman" w:hAnsi="Times New Roman"/>
          <w:sz w:val="24"/>
          <w:szCs w:val="24"/>
        </w:rPr>
        <w:t>поселения  Подстепки</w:t>
      </w:r>
      <w:proofErr w:type="gramEnd"/>
      <w:r>
        <w:rPr>
          <w:rFonts w:ascii="Times New Roman" w:hAnsi="Times New Roman"/>
          <w:sz w:val="24"/>
          <w:szCs w:val="24"/>
        </w:rPr>
        <w:t>.</w:t>
      </w:r>
    </w:p>
    <w:p w14:paraId="0E457CAE" w14:textId="77777777" w:rsidR="00C067A2" w:rsidRDefault="00C067A2">
      <w:pPr>
        <w:pStyle w:val="ConsNormal"/>
        <w:ind w:firstLine="0"/>
        <w:jc w:val="both"/>
        <w:rPr>
          <w:rFonts w:ascii="Times New Roman" w:hAnsi="Times New Roman"/>
          <w:sz w:val="24"/>
          <w:szCs w:val="24"/>
        </w:rPr>
      </w:pPr>
    </w:p>
    <w:p w14:paraId="1ACCCA5F" w14:textId="77777777" w:rsidR="00C067A2" w:rsidRDefault="00C067A2"/>
    <w:p w14:paraId="3D7C69F7" w14:textId="77777777" w:rsidR="00C067A2" w:rsidRDefault="00C067A2"/>
    <w:p w14:paraId="68F9FF32" w14:textId="77777777" w:rsidR="00C067A2" w:rsidRDefault="00C067A2"/>
    <w:p w14:paraId="59C01288" w14:textId="77777777" w:rsidR="00C067A2" w:rsidRDefault="00C067A2"/>
    <w:p w14:paraId="3893BE6D" w14:textId="77777777" w:rsidR="00C067A2" w:rsidRDefault="00C067A2"/>
    <w:p w14:paraId="16FD3F54" w14:textId="77777777" w:rsidR="00C067A2" w:rsidRDefault="00C067A2"/>
    <w:p w14:paraId="0C734A4B" w14:textId="77777777" w:rsidR="00C067A2" w:rsidRDefault="00C067A2"/>
    <w:p w14:paraId="3DF5CB61" w14:textId="77777777" w:rsidR="00C067A2" w:rsidRDefault="00C067A2"/>
    <w:p w14:paraId="1988218E" w14:textId="77777777" w:rsidR="00C067A2" w:rsidRDefault="00C067A2"/>
    <w:p w14:paraId="167C0BD8" w14:textId="77777777" w:rsidR="00C067A2" w:rsidRDefault="00C067A2"/>
    <w:p w14:paraId="2FDF2D58" w14:textId="77777777" w:rsidR="00C067A2" w:rsidRDefault="00C067A2"/>
    <w:p w14:paraId="1FDB5493" w14:textId="77777777" w:rsidR="00C067A2" w:rsidRDefault="00C067A2"/>
    <w:p w14:paraId="3C484972" w14:textId="77777777" w:rsidR="00C067A2" w:rsidRDefault="00C067A2"/>
    <w:p w14:paraId="3C365D2D" w14:textId="77777777" w:rsidR="00C067A2" w:rsidRDefault="00C067A2"/>
    <w:p w14:paraId="0CA15B1F" w14:textId="77777777" w:rsidR="00C067A2" w:rsidRDefault="00C067A2"/>
    <w:p w14:paraId="25316A96" w14:textId="77777777" w:rsidR="00C067A2" w:rsidRDefault="00C067A2"/>
    <w:p w14:paraId="73D2CA6A" w14:textId="77777777" w:rsidR="00C067A2" w:rsidRDefault="00C067A2"/>
    <w:p w14:paraId="78AC411C" w14:textId="77777777" w:rsidR="00C067A2" w:rsidRDefault="00C067A2"/>
    <w:p w14:paraId="034AD213" w14:textId="77777777" w:rsidR="00C067A2" w:rsidRDefault="00C067A2"/>
    <w:p w14:paraId="6869E2F7" w14:textId="77777777" w:rsidR="00C067A2" w:rsidRDefault="00C067A2"/>
    <w:p w14:paraId="41350330" w14:textId="77777777" w:rsidR="00C067A2" w:rsidRDefault="00C067A2"/>
    <w:p w14:paraId="29C810AC" w14:textId="77777777" w:rsidR="00C067A2" w:rsidRDefault="00C067A2"/>
    <w:p w14:paraId="7B344DDA" w14:textId="77777777" w:rsidR="00C067A2" w:rsidRDefault="00C067A2"/>
    <w:p w14:paraId="209BAD51" w14:textId="77777777" w:rsidR="00C067A2" w:rsidRDefault="00C067A2"/>
    <w:p w14:paraId="0F54BF7D" w14:textId="77777777" w:rsidR="00C067A2" w:rsidRDefault="00C067A2"/>
    <w:p w14:paraId="4142E7B1" w14:textId="77777777" w:rsidR="00C067A2" w:rsidRDefault="00C067A2"/>
    <w:p w14:paraId="3EBF3D81" w14:textId="77777777" w:rsidR="00C067A2" w:rsidRDefault="00C067A2"/>
    <w:p w14:paraId="49A74D49" w14:textId="77777777" w:rsidR="00C067A2" w:rsidRDefault="00C067A2"/>
    <w:p w14:paraId="324CD80A" w14:textId="77777777" w:rsidR="00C067A2" w:rsidRDefault="00C067A2"/>
    <w:p w14:paraId="4908CE66" w14:textId="77777777" w:rsidR="00C067A2" w:rsidRDefault="00C067A2"/>
    <w:p w14:paraId="71E305EE" w14:textId="77777777" w:rsidR="00C067A2" w:rsidRDefault="00C067A2"/>
    <w:p w14:paraId="2D67645D" w14:textId="77777777" w:rsidR="00C067A2" w:rsidRDefault="00C067A2"/>
    <w:p w14:paraId="728202A6" w14:textId="77777777" w:rsidR="00C067A2" w:rsidRDefault="00C067A2"/>
    <w:p w14:paraId="00AC835C" w14:textId="77777777" w:rsidR="00C067A2" w:rsidRDefault="00C067A2"/>
    <w:p w14:paraId="75380702" w14:textId="77777777" w:rsidR="00C067A2" w:rsidRDefault="00000000">
      <w:pPr>
        <w:ind w:firstLine="708"/>
        <w:jc w:val="right"/>
        <w:rPr>
          <w:rFonts w:eastAsia="Lucida Sans Unicode"/>
        </w:rPr>
      </w:pPr>
      <w:r>
        <w:rPr>
          <w:rFonts w:eastAsia="Lucida Sans Unicode"/>
        </w:rPr>
        <w:lastRenderedPageBreak/>
        <w:t>Приложение №1 к Регламенту</w:t>
      </w:r>
    </w:p>
    <w:p w14:paraId="0171C67A" w14:textId="77777777" w:rsidR="00C067A2" w:rsidRDefault="00000000">
      <w:pPr>
        <w:ind w:firstLine="708"/>
        <w:jc w:val="right"/>
        <w:rPr>
          <w:rFonts w:eastAsia="Lucida Sans Unicode"/>
        </w:rPr>
      </w:pPr>
      <w:r>
        <w:rPr>
          <w:rFonts w:eastAsia="Lucida Sans Unicode"/>
        </w:rPr>
        <w:t xml:space="preserve">                      Собрания представителей сельского поселения Подстепки</w:t>
      </w:r>
    </w:p>
    <w:p w14:paraId="04D7E0CF" w14:textId="77777777" w:rsidR="00C067A2" w:rsidRDefault="00000000">
      <w:pPr>
        <w:jc w:val="right"/>
        <w:rPr>
          <w:rFonts w:eastAsia="Lucida Sans Unicode"/>
          <w:lang w:eastAsia="ar-SA"/>
        </w:rPr>
      </w:pPr>
      <w:r>
        <w:rPr>
          <w:rFonts w:eastAsia="Lucida Sans Unicode"/>
          <w:lang w:eastAsia="ar-SA"/>
        </w:rPr>
        <w:t xml:space="preserve">                                                                                    муниципального района Ставропольский, </w:t>
      </w:r>
    </w:p>
    <w:p w14:paraId="68D8184D" w14:textId="77777777" w:rsidR="00C067A2" w:rsidRDefault="00000000">
      <w:pPr>
        <w:jc w:val="right"/>
        <w:rPr>
          <w:rFonts w:eastAsia="Lucida Sans Unicode"/>
          <w:lang w:eastAsia="ar-SA"/>
        </w:rPr>
      </w:pPr>
      <w:r>
        <w:rPr>
          <w:rFonts w:eastAsia="Lucida Sans Unicode"/>
          <w:lang w:eastAsia="ar-SA"/>
        </w:rPr>
        <w:t>утвержденному Решением Собрания представителей</w:t>
      </w:r>
    </w:p>
    <w:p w14:paraId="452922AA" w14:textId="77777777" w:rsidR="00C067A2" w:rsidRDefault="00000000">
      <w:pPr>
        <w:jc w:val="right"/>
        <w:rPr>
          <w:rFonts w:eastAsia="Lucida Sans Unicode"/>
          <w:lang w:eastAsia="ar-SA"/>
        </w:rPr>
      </w:pPr>
      <w:r>
        <w:rPr>
          <w:rFonts w:eastAsia="Lucida Sans Unicode"/>
          <w:lang w:eastAsia="ar-SA"/>
        </w:rPr>
        <w:t xml:space="preserve"> сельского поселения Подстепки</w:t>
      </w:r>
    </w:p>
    <w:p w14:paraId="5623A26E" w14:textId="77777777" w:rsidR="00C067A2" w:rsidRDefault="00000000">
      <w:pPr>
        <w:jc w:val="right"/>
        <w:rPr>
          <w:rFonts w:eastAsia="Lucida Sans Unicode" w:cs="Tahoma"/>
        </w:rPr>
      </w:pPr>
      <w:r>
        <w:rPr>
          <w:rFonts w:eastAsia="Lucida Sans Unicode"/>
          <w:lang w:eastAsia="ar-SA"/>
        </w:rPr>
        <w:t xml:space="preserve">                                                                                                     от </w:t>
      </w:r>
      <w:r>
        <w:rPr>
          <w:rFonts w:eastAsia="Lucida Sans Unicode"/>
          <w:bCs/>
          <w:lang w:eastAsia="ar-SA"/>
        </w:rPr>
        <w:t>________2025 г. № _____</w:t>
      </w:r>
    </w:p>
    <w:p w14:paraId="301B4B86" w14:textId="77777777" w:rsidR="00C067A2" w:rsidRDefault="00C067A2">
      <w:pPr>
        <w:jc w:val="right"/>
        <w:rPr>
          <w:rFonts w:eastAsia="Lucida Sans Unicode" w:cs="Tahoma"/>
          <w:sz w:val="24"/>
          <w:szCs w:val="24"/>
        </w:rPr>
      </w:pPr>
    </w:p>
    <w:p w14:paraId="222D2D4C" w14:textId="77777777" w:rsidR="00C067A2" w:rsidRDefault="00C067A2">
      <w:pPr>
        <w:jc w:val="right"/>
        <w:rPr>
          <w:rFonts w:eastAsia="Lucida Sans Unicode" w:cs="Tahoma"/>
          <w:sz w:val="24"/>
          <w:szCs w:val="24"/>
        </w:rPr>
      </w:pPr>
    </w:p>
    <w:p w14:paraId="3A2F7960" w14:textId="77777777" w:rsidR="00C067A2" w:rsidRDefault="00C067A2">
      <w:pPr>
        <w:jc w:val="both"/>
        <w:rPr>
          <w:rFonts w:eastAsia="Lucida Sans Unicode" w:cs="Tahoma"/>
          <w:sz w:val="24"/>
          <w:szCs w:val="24"/>
        </w:rPr>
      </w:pPr>
    </w:p>
    <w:p w14:paraId="4A503DA1" w14:textId="77777777" w:rsidR="00C067A2" w:rsidRDefault="00C067A2">
      <w:pPr>
        <w:jc w:val="both"/>
        <w:rPr>
          <w:rFonts w:eastAsia="Lucida Sans Unicode" w:cs="Tahoma"/>
          <w:sz w:val="24"/>
          <w:szCs w:val="24"/>
        </w:rPr>
      </w:pPr>
    </w:p>
    <w:p w14:paraId="03591698" w14:textId="77777777" w:rsidR="00C067A2" w:rsidRDefault="00000000">
      <w:pPr>
        <w:jc w:val="center"/>
        <w:rPr>
          <w:rFonts w:eastAsia="Lucida Sans Unicode" w:cs="Tahoma"/>
          <w:sz w:val="24"/>
          <w:szCs w:val="24"/>
        </w:rPr>
      </w:pPr>
      <w:r>
        <w:rPr>
          <w:rFonts w:eastAsia="Lucida Sans Unicode" w:cs="Tahoma"/>
          <w:sz w:val="24"/>
          <w:szCs w:val="24"/>
        </w:rPr>
        <w:t>ЛИСТ ЗАОЧНОГО ГОЛОСОВАНИЯ</w:t>
      </w:r>
    </w:p>
    <w:p w14:paraId="0BC4752D" w14:textId="77777777" w:rsidR="00C067A2" w:rsidRDefault="00000000">
      <w:pPr>
        <w:jc w:val="center"/>
        <w:rPr>
          <w:rFonts w:eastAsia="Lucida Sans Unicode"/>
          <w:sz w:val="24"/>
          <w:szCs w:val="24"/>
          <w:lang w:eastAsia="ar-SA"/>
        </w:rPr>
      </w:pPr>
      <w:r>
        <w:rPr>
          <w:rFonts w:eastAsia="Lucida Sans Unicode" w:cs="Tahoma"/>
          <w:sz w:val="24"/>
          <w:szCs w:val="24"/>
        </w:rPr>
        <w:t>депутата Собрания представителей сельского поселения Подстепки муниципального района Ставропольский Самарской области</w:t>
      </w:r>
    </w:p>
    <w:p w14:paraId="0ACFFC6B" w14:textId="77777777" w:rsidR="00C067A2" w:rsidRDefault="00000000">
      <w:pPr>
        <w:ind w:firstLine="786"/>
        <w:jc w:val="both"/>
        <w:rPr>
          <w:rFonts w:eastAsia="Lucida Sans Unicode"/>
          <w:sz w:val="24"/>
          <w:szCs w:val="24"/>
          <w:lang w:eastAsia="ar-SA"/>
        </w:rPr>
      </w:pPr>
      <w:r>
        <w:rPr>
          <w:rFonts w:eastAsia="Lucida Sans Unicode"/>
          <w:sz w:val="24"/>
          <w:szCs w:val="24"/>
          <w:lang w:eastAsia="ar-SA"/>
        </w:rPr>
        <w:t xml:space="preserve">                       ___________________________________________________________________________________</w:t>
      </w:r>
    </w:p>
    <w:p w14:paraId="681349C5" w14:textId="77777777" w:rsidR="00C067A2" w:rsidRDefault="00000000">
      <w:pPr>
        <w:ind w:firstLine="786"/>
        <w:jc w:val="both"/>
        <w:rPr>
          <w:rFonts w:eastAsia="Lucida Sans Unicode"/>
          <w:lang w:eastAsia="ar-SA"/>
        </w:rPr>
      </w:pPr>
      <w:r>
        <w:rPr>
          <w:rFonts w:eastAsia="Lucida Sans Unicode"/>
          <w:lang w:eastAsia="ar-SA"/>
        </w:rPr>
        <w:t xml:space="preserve">                                                             (фамилия, имя, отчество)</w:t>
      </w:r>
    </w:p>
    <w:p w14:paraId="4701ED8C" w14:textId="77777777" w:rsidR="00C067A2" w:rsidRDefault="00000000">
      <w:pPr>
        <w:rPr>
          <w:rFonts w:eastAsia="Lucida Sans Unicode"/>
          <w:sz w:val="24"/>
          <w:szCs w:val="24"/>
          <w:lang w:eastAsia="ar-SA"/>
        </w:rPr>
      </w:pPr>
      <w:r>
        <w:rPr>
          <w:rFonts w:eastAsia="Lucida Sans Unicode"/>
          <w:sz w:val="24"/>
          <w:szCs w:val="24"/>
          <w:lang w:eastAsia="ar-SA"/>
        </w:rPr>
        <w:t>По проекту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представителей сельского поселения ______________ муниципального района Ставропольский, внесенному (</w:t>
      </w:r>
      <w:proofErr w:type="spellStart"/>
      <w:r>
        <w:rPr>
          <w:rFonts w:eastAsia="Lucida Sans Unicode"/>
          <w:sz w:val="24"/>
          <w:szCs w:val="24"/>
          <w:lang w:eastAsia="ar-SA"/>
        </w:rPr>
        <w:t>ым</w:t>
      </w:r>
      <w:proofErr w:type="spellEnd"/>
      <w:r>
        <w:rPr>
          <w:rFonts w:eastAsia="Lucida Sans Unicode"/>
          <w:sz w:val="24"/>
          <w:szCs w:val="24"/>
          <w:lang w:eastAsia="ar-SA"/>
        </w:rPr>
        <w:t>) на заочное голосования «__</w:t>
      </w:r>
      <w:proofErr w:type="gramStart"/>
      <w:r>
        <w:rPr>
          <w:rFonts w:eastAsia="Lucida Sans Unicode"/>
          <w:sz w:val="24"/>
          <w:szCs w:val="24"/>
          <w:lang w:eastAsia="ar-SA"/>
        </w:rPr>
        <w:t>_»_</w:t>
      </w:r>
      <w:proofErr w:type="gramEnd"/>
      <w:r>
        <w:rPr>
          <w:rFonts w:eastAsia="Lucida Sans Unicode"/>
          <w:sz w:val="24"/>
          <w:szCs w:val="24"/>
          <w:lang w:eastAsia="ar-SA"/>
        </w:rPr>
        <w:t xml:space="preserve">_________20__г.         </w:t>
      </w:r>
    </w:p>
    <w:p w14:paraId="3002EBAD" w14:textId="77777777" w:rsidR="00C067A2" w:rsidRDefault="00C067A2">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4400"/>
        <w:gridCol w:w="2347"/>
        <w:gridCol w:w="2584"/>
      </w:tblGrid>
      <w:tr w:rsidR="00C067A2" w14:paraId="6AA50AF5" w14:textId="77777777">
        <w:tc>
          <w:tcPr>
            <w:tcW w:w="723" w:type="dxa"/>
            <w:tcBorders>
              <w:top w:val="single" w:sz="4" w:space="0" w:color="auto"/>
              <w:left w:val="single" w:sz="4" w:space="0" w:color="auto"/>
              <w:bottom w:val="single" w:sz="4" w:space="0" w:color="auto"/>
              <w:right w:val="single" w:sz="4" w:space="0" w:color="auto"/>
            </w:tcBorders>
          </w:tcPr>
          <w:p w14:paraId="7B182130" w14:textId="77777777" w:rsidR="00C067A2" w:rsidRDefault="00000000">
            <w:pPr>
              <w:jc w:val="center"/>
              <w:rPr>
                <w:rFonts w:eastAsia="Lucida Sans Unicode"/>
                <w:sz w:val="22"/>
                <w:szCs w:val="22"/>
                <w:lang w:eastAsia="ar-SA"/>
              </w:rPr>
            </w:pPr>
            <w:r>
              <w:rPr>
                <w:rFonts w:eastAsia="Lucida Sans Unicode"/>
                <w:sz w:val="22"/>
                <w:szCs w:val="22"/>
                <w:lang w:eastAsia="ar-SA"/>
              </w:rPr>
              <w:t>№п/п</w:t>
            </w:r>
          </w:p>
        </w:tc>
        <w:tc>
          <w:tcPr>
            <w:tcW w:w="4400" w:type="dxa"/>
            <w:tcBorders>
              <w:top w:val="single" w:sz="4" w:space="0" w:color="auto"/>
              <w:left w:val="single" w:sz="4" w:space="0" w:color="auto"/>
              <w:bottom w:val="single" w:sz="4" w:space="0" w:color="auto"/>
              <w:right w:val="single" w:sz="4" w:space="0" w:color="auto"/>
            </w:tcBorders>
          </w:tcPr>
          <w:p w14:paraId="67BE2A5E" w14:textId="77777777" w:rsidR="00C067A2" w:rsidRDefault="00000000">
            <w:pPr>
              <w:jc w:val="center"/>
              <w:rPr>
                <w:rFonts w:eastAsia="Lucida Sans Unicode"/>
                <w:sz w:val="22"/>
                <w:szCs w:val="22"/>
                <w:lang w:eastAsia="ar-SA"/>
              </w:rPr>
            </w:pPr>
            <w:r>
              <w:rPr>
                <w:rFonts w:eastAsia="Lucida Sans Unicode"/>
                <w:sz w:val="22"/>
                <w:szCs w:val="22"/>
                <w:lang w:eastAsia="ar-SA"/>
              </w:rPr>
              <w:t>Проект Решения</w:t>
            </w:r>
          </w:p>
        </w:tc>
        <w:tc>
          <w:tcPr>
            <w:tcW w:w="2347" w:type="dxa"/>
            <w:tcBorders>
              <w:top w:val="single" w:sz="4" w:space="0" w:color="auto"/>
              <w:left w:val="single" w:sz="4" w:space="0" w:color="auto"/>
              <w:bottom w:val="single" w:sz="4" w:space="0" w:color="auto"/>
              <w:right w:val="single" w:sz="4" w:space="0" w:color="auto"/>
            </w:tcBorders>
          </w:tcPr>
          <w:p w14:paraId="056C42C6" w14:textId="77777777" w:rsidR="00C067A2" w:rsidRDefault="00C067A2">
            <w:pPr>
              <w:jc w:val="center"/>
              <w:rPr>
                <w:rFonts w:eastAsia="Lucida Sans Unicode"/>
                <w:sz w:val="22"/>
                <w:szCs w:val="22"/>
                <w:lang w:eastAsia="ar-SA"/>
              </w:rPr>
            </w:pPr>
          </w:p>
        </w:tc>
        <w:tc>
          <w:tcPr>
            <w:tcW w:w="2584" w:type="dxa"/>
            <w:tcBorders>
              <w:top w:val="single" w:sz="4" w:space="0" w:color="auto"/>
              <w:left w:val="single" w:sz="4" w:space="0" w:color="auto"/>
              <w:bottom w:val="single" w:sz="4" w:space="0" w:color="auto"/>
              <w:right w:val="single" w:sz="4" w:space="0" w:color="auto"/>
            </w:tcBorders>
          </w:tcPr>
          <w:p w14:paraId="254A6B9D" w14:textId="77777777" w:rsidR="00C067A2" w:rsidRDefault="00000000">
            <w:pPr>
              <w:jc w:val="center"/>
              <w:rPr>
                <w:rFonts w:eastAsia="Lucida Sans Unicode"/>
                <w:sz w:val="22"/>
                <w:szCs w:val="22"/>
                <w:lang w:eastAsia="ar-SA"/>
              </w:rPr>
            </w:pPr>
            <w:r>
              <w:rPr>
                <w:rFonts w:eastAsia="Lucida Sans Unicode"/>
                <w:sz w:val="22"/>
                <w:szCs w:val="22"/>
                <w:lang w:eastAsia="ar-SA"/>
              </w:rPr>
              <w:t>Мнение</w:t>
            </w:r>
          </w:p>
          <w:p w14:paraId="330F3D07" w14:textId="77777777" w:rsidR="00C067A2" w:rsidRDefault="00C067A2">
            <w:pPr>
              <w:jc w:val="center"/>
              <w:rPr>
                <w:rFonts w:eastAsia="Lucida Sans Unicode"/>
                <w:sz w:val="22"/>
                <w:szCs w:val="22"/>
                <w:lang w:eastAsia="ar-SA"/>
              </w:rPr>
            </w:pPr>
          </w:p>
        </w:tc>
      </w:tr>
      <w:tr w:rsidR="00C067A2" w14:paraId="6A92DFB3" w14:textId="77777777">
        <w:tc>
          <w:tcPr>
            <w:tcW w:w="723" w:type="dxa"/>
            <w:tcBorders>
              <w:top w:val="single" w:sz="4" w:space="0" w:color="auto"/>
              <w:left w:val="single" w:sz="4" w:space="0" w:color="auto"/>
              <w:bottom w:val="single" w:sz="4" w:space="0" w:color="auto"/>
              <w:right w:val="single" w:sz="4" w:space="0" w:color="auto"/>
            </w:tcBorders>
          </w:tcPr>
          <w:p w14:paraId="58A25BE7" w14:textId="77777777" w:rsidR="00C067A2" w:rsidRDefault="00C067A2">
            <w:pPr>
              <w:jc w:val="both"/>
              <w:rPr>
                <w:rFonts w:eastAsia="Lucida Sans Unicode"/>
                <w:sz w:val="22"/>
                <w:szCs w:val="22"/>
                <w:lang w:eastAsia="ar-SA"/>
              </w:rPr>
            </w:pPr>
          </w:p>
        </w:tc>
        <w:tc>
          <w:tcPr>
            <w:tcW w:w="4400" w:type="dxa"/>
            <w:tcBorders>
              <w:top w:val="single" w:sz="4" w:space="0" w:color="auto"/>
              <w:left w:val="single" w:sz="4" w:space="0" w:color="auto"/>
              <w:bottom w:val="single" w:sz="4" w:space="0" w:color="auto"/>
              <w:right w:val="single" w:sz="4" w:space="0" w:color="auto"/>
            </w:tcBorders>
          </w:tcPr>
          <w:p w14:paraId="67AC9345" w14:textId="77777777" w:rsidR="00C067A2" w:rsidRDefault="00C067A2">
            <w:pPr>
              <w:jc w:val="both"/>
              <w:rPr>
                <w:rFonts w:eastAsia="Lucida Sans Unicode"/>
                <w:sz w:val="22"/>
                <w:szCs w:val="22"/>
                <w:lang w:eastAsia="ar-SA"/>
              </w:rPr>
            </w:pPr>
          </w:p>
        </w:tc>
        <w:tc>
          <w:tcPr>
            <w:tcW w:w="2347" w:type="dxa"/>
            <w:tcBorders>
              <w:top w:val="single" w:sz="4" w:space="0" w:color="auto"/>
              <w:left w:val="single" w:sz="4" w:space="0" w:color="auto"/>
              <w:bottom w:val="single" w:sz="4" w:space="0" w:color="auto"/>
              <w:right w:val="single" w:sz="4" w:space="0" w:color="auto"/>
            </w:tcBorders>
          </w:tcPr>
          <w:p w14:paraId="629A9C8D" w14:textId="77777777" w:rsidR="00C067A2" w:rsidRDefault="00C067A2">
            <w:pPr>
              <w:jc w:val="both"/>
              <w:rPr>
                <w:rFonts w:eastAsia="Lucida Sans Unicode"/>
                <w:sz w:val="22"/>
                <w:szCs w:val="22"/>
                <w:lang w:eastAsia="ar-SA"/>
              </w:rPr>
            </w:pPr>
          </w:p>
        </w:tc>
        <w:tc>
          <w:tcPr>
            <w:tcW w:w="2584" w:type="dxa"/>
            <w:tcBorders>
              <w:top w:val="single" w:sz="4" w:space="0" w:color="auto"/>
              <w:left w:val="single" w:sz="4" w:space="0" w:color="auto"/>
              <w:bottom w:val="single" w:sz="4" w:space="0" w:color="auto"/>
              <w:right w:val="single" w:sz="4" w:space="0" w:color="auto"/>
            </w:tcBorders>
          </w:tcPr>
          <w:p w14:paraId="6074A8EF" w14:textId="77777777" w:rsidR="00C067A2" w:rsidRDefault="00C067A2">
            <w:pPr>
              <w:jc w:val="both"/>
              <w:rPr>
                <w:rFonts w:eastAsia="Lucida Sans Unicode"/>
                <w:sz w:val="22"/>
                <w:szCs w:val="22"/>
                <w:lang w:eastAsia="ar-SA"/>
              </w:rPr>
            </w:pPr>
          </w:p>
          <w:p w14:paraId="7681BF40" w14:textId="77777777" w:rsidR="00C067A2" w:rsidRDefault="00C067A2">
            <w:pPr>
              <w:jc w:val="both"/>
              <w:rPr>
                <w:rFonts w:eastAsia="Lucida Sans Unicode"/>
                <w:sz w:val="22"/>
                <w:szCs w:val="22"/>
                <w:lang w:eastAsia="ar-SA"/>
              </w:rPr>
            </w:pPr>
          </w:p>
        </w:tc>
      </w:tr>
    </w:tbl>
    <w:p w14:paraId="1F9CD422" w14:textId="77777777" w:rsidR="00C067A2" w:rsidRDefault="00C067A2">
      <w:pPr>
        <w:ind w:firstLine="786"/>
        <w:jc w:val="both"/>
        <w:rPr>
          <w:rFonts w:eastAsia="Lucida Sans Unicode"/>
          <w:sz w:val="24"/>
          <w:szCs w:val="24"/>
          <w:lang w:eastAsia="ar-SA"/>
        </w:rPr>
      </w:pPr>
    </w:p>
    <w:p w14:paraId="5E82EABA" w14:textId="77777777" w:rsidR="00C067A2" w:rsidRDefault="00000000">
      <w:pPr>
        <w:jc w:val="both"/>
        <w:rPr>
          <w:rFonts w:eastAsia="Lucida Sans Unicode"/>
          <w:sz w:val="24"/>
          <w:szCs w:val="24"/>
          <w:lang w:eastAsia="ar-SA"/>
        </w:rPr>
      </w:pPr>
      <w:r>
        <w:rPr>
          <w:rFonts w:eastAsia="Lucida Sans Unicode"/>
          <w:sz w:val="24"/>
          <w:szCs w:val="24"/>
          <w:lang w:eastAsia="ar-SA"/>
        </w:rPr>
        <w:t>«__</w:t>
      </w:r>
      <w:proofErr w:type="gramStart"/>
      <w:r>
        <w:rPr>
          <w:rFonts w:eastAsia="Lucida Sans Unicode"/>
          <w:sz w:val="24"/>
          <w:szCs w:val="24"/>
          <w:lang w:eastAsia="ar-SA"/>
        </w:rPr>
        <w:t>_»_</w:t>
      </w:r>
      <w:proofErr w:type="gramEnd"/>
      <w:r>
        <w:rPr>
          <w:rFonts w:eastAsia="Lucida Sans Unicode"/>
          <w:sz w:val="24"/>
          <w:szCs w:val="24"/>
          <w:lang w:eastAsia="ar-SA"/>
        </w:rPr>
        <w:t>_________   ______г.                                                            ______________________________</w:t>
      </w:r>
    </w:p>
    <w:p w14:paraId="5F73BB42" w14:textId="77777777" w:rsidR="00C067A2" w:rsidRDefault="00000000">
      <w:pPr>
        <w:jc w:val="both"/>
        <w:rPr>
          <w:rFonts w:eastAsia="Lucida Sans Unicode"/>
          <w:sz w:val="18"/>
          <w:szCs w:val="18"/>
          <w:lang w:eastAsia="ar-SA"/>
        </w:rPr>
      </w:pPr>
      <w:r>
        <w:rPr>
          <w:rFonts w:eastAsia="Lucida Sans Unicode"/>
          <w:sz w:val="18"/>
          <w:szCs w:val="18"/>
          <w:lang w:eastAsia="ar-SA"/>
        </w:rPr>
        <w:t xml:space="preserve">Подпись депутата Собрания представителей </w:t>
      </w:r>
    </w:p>
    <w:p w14:paraId="75E3BD12" w14:textId="77777777" w:rsidR="00C067A2" w:rsidRDefault="00C067A2">
      <w:pPr>
        <w:jc w:val="both"/>
        <w:rPr>
          <w:rFonts w:eastAsia="Lucida Sans Unicode"/>
          <w:sz w:val="18"/>
          <w:szCs w:val="18"/>
          <w:lang w:eastAsia="ar-SA"/>
        </w:rPr>
      </w:pPr>
    </w:p>
    <w:p w14:paraId="3CD96389" w14:textId="77777777" w:rsidR="00C067A2" w:rsidRDefault="00C067A2">
      <w:pPr>
        <w:jc w:val="both"/>
        <w:rPr>
          <w:rFonts w:eastAsia="Lucida Sans Unicode"/>
          <w:sz w:val="18"/>
          <w:szCs w:val="18"/>
          <w:lang w:eastAsia="ar-SA"/>
        </w:rPr>
      </w:pPr>
    </w:p>
    <w:p w14:paraId="7ACC4C51" w14:textId="77777777" w:rsidR="00C067A2" w:rsidRDefault="00000000">
      <w:pPr>
        <w:jc w:val="both"/>
        <w:rPr>
          <w:rFonts w:eastAsia="Lucida Sans Unicode"/>
          <w:sz w:val="18"/>
          <w:szCs w:val="18"/>
          <w:lang w:eastAsia="ar-SA"/>
        </w:rPr>
      </w:pPr>
      <w:r>
        <w:rPr>
          <w:rFonts w:eastAsia="Lucida Sans Unicode"/>
          <w:sz w:val="18"/>
          <w:szCs w:val="18"/>
          <w:lang w:eastAsia="ar-SA"/>
        </w:rPr>
        <w:t>____________________________________________</w:t>
      </w:r>
    </w:p>
    <w:p w14:paraId="0A98BF8F" w14:textId="77777777" w:rsidR="00C067A2" w:rsidRDefault="00000000">
      <w:pPr>
        <w:jc w:val="both"/>
        <w:rPr>
          <w:rFonts w:eastAsia="Lucida Sans Unicode"/>
          <w:sz w:val="18"/>
          <w:szCs w:val="18"/>
          <w:lang w:eastAsia="ar-SA"/>
        </w:rPr>
      </w:pPr>
      <w:r>
        <w:rPr>
          <w:rFonts w:eastAsia="Lucida Sans Unicode"/>
          <w:sz w:val="18"/>
          <w:szCs w:val="18"/>
          <w:lang w:eastAsia="ar-SA"/>
        </w:rPr>
        <w:t>время предоставления информации с 10.00 до 16.00</w:t>
      </w:r>
    </w:p>
    <w:p w14:paraId="20F97571" w14:textId="77777777" w:rsidR="00C067A2" w:rsidRDefault="00C067A2">
      <w:pPr>
        <w:ind w:firstLine="786"/>
        <w:jc w:val="both"/>
        <w:rPr>
          <w:rFonts w:eastAsia="Lucida Sans Unicode"/>
          <w:sz w:val="18"/>
          <w:szCs w:val="18"/>
          <w:lang w:eastAsia="ar-SA"/>
        </w:rPr>
      </w:pPr>
    </w:p>
    <w:p w14:paraId="1D1B3523" w14:textId="77777777" w:rsidR="00C067A2" w:rsidRDefault="00C067A2">
      <w:pPr>
        <w:widowControl w:val="0"/>
        <w:tabs>
          <w:tab w:val="left" w:pos="200"/>
        </w:tabs>
        <w:suppressAutoHyphens/>
        <w:outlineLvl w:val="0"/>
        <w:rPr>
          <w:rFonts w:eastAsia="Lucida Sans Unicode"/>
          <w:sz w:val="24"/>
          <w:szCs w:val="24"/>
        </w:rPr>
      </w:pPr>
    </w:p>
    <w:p w14:paraId="37D24553" w14:textId="77777777" w:rsidR="00C067A2" w:rsidRDefault="00C067A2">
      <w:pPr>
        <w:widowControl w:val="0"/>
        <w:suppressAutoHyphens/>
        <w:rPr>
          <w:rFonts w:ascii="Arial" w:eastAsia="Lucida Sans Unicode" w:hAnsi="Arial"/>
          <w:sz w:val="24"/>
          <w:szCs w:val="24"/>
        </w:rPr>
      </w:pPr>
    </w:p>
    <w:p w14:paraId="18BA512E" w14:textId="77777777" w:rsidR="00C067A2" w:rsidRDefault="00C067A2">
      <w:pPr>
        <w:widowControl w:val="0"/>
        <w:suppressAutoHyphens/>
        <w:rPr>
          <w:rFonts w:ascii="Arial" w:eastAsia="Lucida Sans Unicode" w:hAnsi="Arial"/>
          <w:sz w:val="24"/>
          <w:szCs w:val="24"/>
        </w:rPr>
      </w:pPr>
    </w:p>
    <w:p w14:paraId="3EC904E3" w14:textId="77777777" w:rsidR="00C067A2" w:rsidRDefault="00C067A2">
      <w:pPr>
        <w:widowControl w:val="0"/>
        <w:suppressLineNumbers/>
        <w:suppressAutoHyphens/>
        <w:spacing w:after="283"/>
        <w:ind w:left="705"/>
        <w:jc w:val="both"/>
        <w:rPr>
          <w:rFonts w:eastAsia="Lucida Sans Unicode" w:cs="Tahoma"/>
          <w:sz w:val="24"/>
          <w:szCs w:val="24"/>
        </w:rPr>
      </w:pPr>
    </w:p>
    <w:p w14:paraId="40CD54A0" w14:textId="77777777" w:rsidR="00C067A2" w:rsidRDefault="00C067A2"/>
    <w:p w14:paraId="20346800" w14:textId="77777777" w:rsidR="00C067A2" w:rsidRDefault="00C067A2">
      <w:pPr>
        <w:jc w:val="center"/>
      </w:pPr>
    </w:p>
    <w:sectPr w:rsidR="00C067A2">
      <w:pgSz w:w="11906" w:h="16838"/>
      <w:pgMar w:top="993" w:right="566" w:bottom="709"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AF0F3C" w14:textId="77777777" w:rsidR="00100618" w:rsidRDefault="00100618">
      <w:r>
        <w:separator/>
      </w:r>
    </w:p>
  </w:endnote>
  <w:endnote w:type="continuationSeparator" w:id="0">
    <w:p w14:paraId="40274B7A" w14:textId="77777777" w:rsidR="00100618" w:rsidRDefault="001006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DengXian Light">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14130C" w14:textId="77777777" w:rsidR="00100618" w:rsidRDefault="00100618">
      <w:r>
        <w:separator/>
      </w:r>
    </w:p>
  </w:footnote>
  <w:footnote w:type="continuationSeparator" w:id="0">
    <w:p w14:paraId="32AE4BD2" w14:textId="77777777" w:rsidR="00100618" w:rsidRDefault="001006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left" w:pos="0"/>
        </w:tabs>
        <w:ind w:left="0" w:firstLine="0"/>
      </w:pPr>
    </w:lvl>
    <w:lvl w:ilvl="1">
      <w:start w:val="1"/>
      <w:numFmt w:val="none"/>
      <w:suff w:val="nothing"/>
      <w:lvlText w:val=""/>
      <w:lvlJc w:val="left"/>
      <w:pPr>
        <w:tabs>
          <w:tab w:val="left" w:pos="0"/>
        </w:tabs>
        <w:ind w:left="0" w:firstLine="0"/>
      </w:pPr>
    </w:lvl>
    <w:lvl w:ilvl="2">
      <w:start w:val="1"/>
      <w:numFmt w:val="none"/>
      <w:suff w:val="nothing"/>
      <w:lvlText w:val=""/>
      <w:lvlJc w:val="left"/>
      <w:pPr>
        <w:tabs>
          <w:tab w:val="left" w:pos="0"/>
        </w:tabs>
        <w:ind w:left="0" w:firstLine="0"/>
      </w:pPr>
    </w:lvl>
    <w:lvl w:ilvl="3">
      <w:start w:val="1"/>
      <w:numFmt w:val="none"/>
      <w:suff w:val="nothing"/>
      <w:lvlText w:val=""/>
      <w:lvlJc w:val="left"/>
      <w:pPr>
        <w:tabs>
          <w:tab w:val="left" w:pos="0"/>
        </w:tabs>
        <w:ind w:left="0" w:firstLine="0"/>
      </w:pPr>
    </w:lvl>
    <w:lvl w:ilvl="4">
      <w:start w:val="1"/>
      <w:numFmt w:val="none"/>
      <w:suff w:val="nothing"/>
      <w:lvlText w:val=""/>
      <w:lvlJc w:val="left"/>
      <w:pPr>
        <w:tabs>
          <w:tab w:val="left" w:pos="0"/>
        </w:tabs>
        <w:ind w:left="0" w:firstLine="0"/>
      </w:pPr>
    </w:lvl>
    <w:lvl w:ilvl="5">
      <w:start w:val="1"/>
      <w:numFmt w:val="none"/>
      <w:suff w:val="nothing"/>
      <w:lvlText w:val=""/>
      <w:lvlJc w:val="left"/>
      <w:pPr>
        <w:tabs>
          <w:tab w:val="left" w:pos="0"/>
        </w:tabs>
        <w:ind w:left="0" w:firstLine="0"/>
      </w:pPr>
    </w:lvl>
    <w:lvl w:ilvl="6">
      <w:start w:val="1"/>
      <w:numFmt w:val="none"/>
      <w:suff w:val="nothing"/>
      <w:lvlText w:val=""/>
      <w:lvlJc w:val="left"/>
      <w:pPr>
        <w:tabs>
          <w:tab w:val="left" w:pos="0"/>
        </w:tabs>
        <w:ind w:left="0" w:firstLine="0"/>
      </w:pPr>
    </w:lvl>
    <w:lvl w:ilvl="7">
      <w:start w:val="1"/>
      <w:numFmt w:val="none"/>
      <w:suff w:val="nothing"/>
      <w:lvlText w:val=""/>
      <w:lvlJc w:val="left"/>
      <w:pPr>
        <w:tabs>
          <w:tab w:val="left" w:pos="0"/>
        </w:tabs>
        <w:ind w:left="0" w:firstLine="0"/>
      </w:pPr>
    </w:lvl>
    <w:lvl w:ilvl="8">
      <w:start w:val="1"/>
      <w:numFmt w:val="none"/>
      <w:suff w:val="nothing"/>
      <w:lvlText w:val=""/>
      <w:lvlJc w:val="left"/>
      <w:pPr>
        <w:tabs>
          <w:tab w:val="left" w:pos="0"/>
        </w:tabs>
        <w:ind w:left="0" w:firstLine="0"/>
      </w:pPr>
    </w:lvl>
  </w:abstractNum>
  <w:abstractNum w:abstractNumId="1" w15:restartNumberingAfterBreak="0">
    <w:nsid w:val="1161605E"/>
    <w:multiLevelType w:val="multilevel"/>
    <w:tmpl w:val="1161605E"/>
    <w:lvl w:ilvl="0">
      <w:start w:val="1"/>
      <w:numFmt w:val="decimal"/>
      <w:pStyle w:val="a"/>
      <w:lvlText w:val="%1."/>
      <w:lvlJc w:val="left"/>
      <w:pPr>
        <w:tabs>
          <w:tab w:val="left" w:pos="1136"/>
        </w:tabs>
        <w:ind w:left="0" w:firstLine="0"/>
      </w:pPr>
    </w:lvl>
    <w:lvl w:ilvl="1">
      <w:start w:val="1"/>
      <w:numFmt w:val="decimal"/>
      <w:pStyle w:val="1"/>
      <w:lvlText w:val="%1.%2."/>
      <w:lvlJc w:val="left"/>
      <w:pPr>
        <w:tabs>
          <w:tab w:val="left" w:pos="2401"/>
        </w:tabs>
        <w:ind w:left="0" w:firstLine="709"/>
      </w:pPr>
    </w:lvl>
    <w:lvl w:ilvl="2">
      <w:start w:val="1"/>
      <w:numFmt w:val="decimal"/>
      <w:lvlText w:val="%1.%2.%3."/>
      <w:lvlJc w:val="left"/>
      <w:pPr>
        <w:tabs>
          <w:tab w:val="left" w:pos="720"/>
        </w:tabs>
        <w:ind w:left="720" w:hanging="720"/>
      </w:pPr>
    </w:lvl>
    <w:lvl w:ilvl="3">
      <w:start w:val="1"/>
      <w:numFmt w:val="decimal"/>
      <w:lvlText w:val="%1.%2.%3.%4."/>
      <w:lvlJc w:val="left"/>
      <w:pPr>
        <w:tabs>
          <w:tab w:val="left" w:pos="1080"/>
        </w:tabs>
        <w:ind w:left="1080" w:hanging="1080"/>
      </w:pPr>
    </w:lvl>
    <w:lvl w:ilvl="4">
      <w:start w:val="1"/>
      <w:numFmt w:val="decimal"/>
      <w:lvlText w:val="%1.%2.%3.%4.%5."/>
      <w:lvlJc w:val="left"/>
      <w:pPr>
        <w:tabs>
          <w:tab w:val="left" w:pos="1080"/>
        </w:tabs>
        <w:ind w:left="1080" w:hanging="1080"/>
      </w:pPr>
    </w:lvl>
    <w:lvl w:ilvl="5">
      <w:start w:val="1"/>
      <w:numFmt w:val="decimal"/>
      <w:lvlText w:val="%1.%2.%3.%4.%5.%6."/>
      <w:lvlJc w:val="left"/>
      <w:pPr>
        <w:tabs>
          <w:tab w:val="left" w:pos="1440"/>
        </w:tabs>
        <w:ind w:left="1440" w:hanging="1440"/>
      </w:pPr>
    </w:lvl>
    <w:lvl w:ilvl="6">
      <w:start w:val="1"/>
      <w:numFmt w:val="decimal"/>
      <w:lvlText w:val="%1.%2.%3.%4.%5.%6.%7."/>
      <w:lvlJc w:val="left"/>
      <w:pPr>
        <w:tabs>
          <w:tab w:val="left" w:pos="1800"/>
        </w:tabs>
        <w:ind w:left="1800" w:hanging="1800"/>
      </w:pPr>
    </w:lvl>
    <w:lvl w:ilvl="7">
      <w:start w:val="1"/>
      <w:numFmt w:val="decimal"/>
      <w:lvlText w:val="%1.%2.%3.%4.%5.%6.%7.%8."/>
      <w:lvlJc w:val="left"/>
      <w:pPr>
        <w:tabs>
          <w:tab w:val="left" w:pos="1800"/>
        </w:tabs>
        <w:ind w:left="1800" w:hanging="1800"/>
      </w:pPr>
    </w:lvl>
    <w:lvl w:ilvl="8">
      <w:start w:val="1"/>
      <w:numFmt w:val="decimal"/>
      <w:lvlText w:val="%1.%2.%3.%4.%5.%6.%7.%8.%9."/>
      <w:lvlJc w:val="left"/>
      <w:pPr>
        <w:tabs>
          <w:tab w:val="left" w:pos="2160"/>
        </w:tabs>
        <w:ind w:left="2160" w:hanging="2160"/>
      </w:pPr>
    </w:lvl>
  </w:abstractNum>
  <w:abstractNum w:abstractNumId="2" w15:restartNumberingAfterBreak="0">
    <w:nsid w:val="11EF3734"/>
    <w:multiLevelType w:val="singleLevel"/>
    <w:tmpl w:val="11EF37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15:restartNumberingAfterBreak="0">
    <w:nsid w:val="67D3485F"/>
    <w:multiLevelType w:val="singleLevel"/>
    <w:tmpl w:val="67D3485F"/>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16cid:durableId="18540330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856846600">
    <w:abstractNumId w:val="0"/>
  </w:num>
  <w:num w:numId="3" w16cid:durableId="1161039616">
    <w:abstractNumId w:val="3"/>
    <w:lvlOverride w:ilvl="0">
      <w:startOverride w:val="2"/>
    </w:lvlOverride>
  </w:num>
  <w:num w:numId="4" w16cid:durableId="542711694">
    <w:abstractNumId w:val="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16DC"/>
    <w:rsid w:val="00007B9A"/>
    <w:rsid w:val="00100618"/>
    <w:rsid w:val="00165DF4"/>
    <w:rsid w:val="001A1B3B"/>
    <w:rsid w:val="0033311A"/>
    <w:rsid w:val="004241B4"/>
    <w:rsid w:val="0043712E"/>
    <w:rsid w:val="004B41BE"/>
    <w:rsid w:val="004B5BA2"/>
    <w:rsid w:val="004C4CE1"/>
    <w:rsid w:val="004F4322"/>
    <w:rsid w:val="00553136"/>
    <w:rsid w:val="00561B38"/>
    <w:rsid w:val="005F6F85"/>
    <w:rsid w:val="00607299"/>
    <w:rsid w:val="00611054"/>
    <w:rsid w:val="006315D5"/>
    <w:rsid w:val="006426E7"/>
    <w:rsid w:val="006616DC"/>
    <w:rsid w:val="006E3603"/>
    <w:rsid w:val="0071054D"/>
    <w:rsid w:val="00800B04"/>
    <w:rsid w:val="00817354"/>
    <w:rsid w:val="00834C87"/>
    <w:rsid w:val="00840012"/>
    <w:rsid w:val="008664FD"/>
    <w:rsid w:val="00884F10"/>
    <w:rsid w:val="008F6A3D"/>
    <w:rsid w:val="009A750F"/>
    <w:rsid w:val="009C30F1"/>
    <w:rsid w:val="00A737ED"/>
    <w:rsid w:val="00AF5B71"/>
    <w:rsid w:val="00B74BF8"/>
    <w:rsid w:val="00BA768E"/>
    <w:rsid w:val="00BF7C77"/>
    <w:rsid w:val="00C067A2"/>
    <w:rsid w:val="00C140B3"/>
    <w:rsid w:val="00C86934"/>
    <w:rsid w:val="00CA1986"/>
    <w:rsid w:val="00D068C9"/>
    <w:rsid w:val="00D2145B"/>
    <w:rsid w:val="00DD44DF"/>
    <w:rsid w:val="00DF548B"/>
    <w:rsid w:val="00DF58DA"/>
    <w:rsid w:val="00E121EC"/>
    <w:rsid w:val="00E57C78"/>
    <w:rsid w:val="00E70AE5"/>
    <w:rsid w:val="00EA15A1"/>
    <w:rsid w:val="00F516EF"/>
    <w:rsid w:val="6C9C7B5D"/>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BB0519"/>
  <w15:docId w15:val="{B628D6D8-78F1-4A27-A98B-608D1CDE41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Pr>
      <w:rFonts w:ascii="Times New Roman" w:eastAsia="Times New Roman" w:hAnsi="Times New Roman" w:cs="Times New Roman"/>
    </w:rPr>
  </w:style>
  <w:style w:type="paragraph" w:styleId="10">
    <w:name w:val="heading 1"/>
    <w:basedOn w:val="a0"/>
    <w:next w:val="a0"/>
    <w:link w:val="11"/>
    <w:qFormat/>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footnote reference"/>
    <w:semiHidden/>
    <w:unhideWhenUsed/>
    <w:qFormat/>
    <w:rPr>
      <w:vertAlign w:val="superscript"/>
    </w:rPr>
  </w:style>
  <w:style w:type="character" w:styleId="a5">
    <w:name w:val="Hyperlink"/>
    <w:basedOn w:val="a1"/>
    <w:uiPriority w:val="99"/>
    <w:semiHidden/>
    <w:unhideWhenUsed/>
    <w:qFormat/>
    <w:rPr>
      <w:color w:val="0000FF"/>
      <w:u w:val="single"/>
    </w:rPr>
  </w:style>
  <w:style w:type="character" w:styleId="a6">
    <w:name w:val="Strong"/>
    <w:basedOn w:val="a1"/>
    <w:qFormat/>
    <w:rPr>
      <w:b/>
      <w:bCs/>
    </w:rPr>
  </w:style>
  <w:style w:type="paragraph" w:styleId="a7">
    <w:name w:val="Balloon Text"/>
    <w:basedOn w:val="a0"/>
    <w:link w:val="a8"/>
    <w:uiPriority w:val="99"/>
    <w:semiHidden/>
    <w:unhideWhenUsed/>
    <w:qFormat/>
    <w:rPr>
      <w:rFonts w:ascii="Segoe UI" w:hAnsi="Segoe UI" w:cs="Segoe UI"/>
      <w:sz w:val="18"/>
      <w:szCs w:val="18"/>
    </w:rPr>
  </w:style>
  <w:style w:type="paragraph" w:styleId="a9">
    <w:name w:val="Normal (Web)"/>
    <w:basedOn w:val="a0"/>
    <w:qFormat/>
    <w:pPr>
      <w:spacing w:before="280" w:after="119"/>
    </w:pPr>
    <w:rPr>
      <w:sz w:val="24"/>
      <w:szCs w:val="24"/>
      <w:lang w:eastAsia="en-US"/>
    </w:rPr>
  </w:style>
  <w:style w:type="character" w:customStyle="1" w:styleId="11">
    <w:name w:val="Заголовок 1 Знак"/>
    <w:basedOn w:val="a1"/>
    <w:link w:val="10"/>
    <w:qFormat/>
    <w:rPr>
      <w:rFonts w:ascii="Times New Roman" w:eastAsia="Times New Roman" w:hAnsi="Times New Roman" w:cs="Times New Roman"/>
      <w:sz w:val="28"/>
      <w:szCs w:val="20"/>
      <w:lang w:eastAsia="ru-RU"/>
    </w:rPr>
  </w:style>
  <w:style w:type="paragraph" w:customStyle="1" w:styleId="ConsNormal">
    <w:name w:val="ConsNormal"/>
    <w:qFormat/>
    <w:pPr>
      <w:widowControl w:val="0"/>
      <w:snapToGrid w:val="0"/>
      <w:ind w:firstLine="720"/>
    </w:pPr>
    <w:rPr>
      <w:rFonts w:ascii="Arial" w:eastAsia="Times New Roman" w:hAnsi="Arial" w:cs="Times New Roman"/>
    </w:rPr>
  </w:style>
  <w:style w:type="paragraph" w:customStyle="1" w:styleId="ConsTitle">
    <w:name w:val="ConsTitle"/>
    <w:qFormat/>
    <w:pPr>
      <w:widowControl w:val="0"/>
      <w:snapToGrid w:val="0"/>
    </w:pPr>
    <w:rPr>
      <w:rFonts w:ascii="Arial" w:eastAsia="Times New Roman" w:hAnsi="Arial" w:cs="Times New Roman"/>
      <w:b/>
      <w:sz w:val="16"/>
    </w:rPr>
  </w:style>
  <w:style w:type="paragraph" w:customStyle="1" w:styleId="ConsNonformat">
    <w:name w:val="ConsNonformat"/>
    <w:qFormat/>
    <w:pPr>
      <w:widowControl w:val="0"/>
      <w:snapToGrid w:val="0"/>
    </w:pPr>
    <w:rPr>
      <w:rFonts w:ascii="Courier New" w:eastAsia="Times New Roman" w:hAnsi="Courier New" w:cs="Times New Roman"/>
    </w:rPr>
  </w:style>
  <w:style w:type="paragraph" w:customStyle="1" w:styleId="a">
    <w:name w:val="Заговок главы Знак"/>
    <w:basedOn w:val="a0"/>
    <w:qFormat/>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qFormat/>
    <w:pPr>
      <w:numPr>
        <w:ilvl w:val="1"/>
        <w:numId w:val="1"/>
      </w:numPr>
      <w:tabs>
        <w:tab w:val="left" w:pos="3279"/>
      </w:tabs>
      <w:autoSpaceDE w:val="0"/>
      <w:autoSpaceDN w:val="0"/>
      <w:adjustRightInd w:val="0"/>
      <w:spacing w:line="360" w:lineRule="auto"/>
      <w:jc w:val="both"/>
    </w:pPr>
    <w:rPr>
      <w:sz w:val="28"/>
      <w:szCs w:val="28"/>
    </w:rPr>
  </w:style>
  <w:style w:type="paragraph" w:customStyle="1" w:styleId="Standard">
    <w:name w:val="Standard"/>
    <w:qFormat/>
    <w:pPr>
      <w:widowControl w:val="0"/>
      <w:suppressAutoHyphens/>
      <w:autoSpaceDN w:val="0"/>
    </w:pPr>
    <w:rPr>
      <w:rFonts w:ascii="Times New Roman" w:eastAsia="Times New Roman" w:hAnsi="Times New Roman" w:cs="Tahoma"/>
      <w:kern w:val="3"/>
      <w:sz w:val="24"/>
      <w:szCs w:val="24"/>
      <w:lang w:val="de-DE" w:eastAsia="ja-JP" w:bidi="fa-IR"/>
    </w:rPr>
  </w:style>
  <w:style w:type="character" w:customStyle="1" w:styleId="a8">
    <w:name w:val="Текст выноски Знак"/>
    <w:basedOn w:val="a1"/>
    <w:link w:val="a7"/>
    <w:uiPriority w:val="99"/>
    <w:semiHidden/>
    <w:qFormat/>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consultantplus://offline/main?base=RLAW256;n=34075;fld=134;dst=100625" TargetMode="External"/><Relationship Id="rId4" Type="http://schemas.openxmlformats.org/officeDocument/2006/relationships/settings" Target="settings.xml"/><Relationship Id="rId9" Type="http://schemas.openxmlformats.org/officeDocument/2006/relationships/hyperlink" Target="consultantplus://offline/main?base=RLAW256;n=34075;fld=134;dst=10062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4E5945-6FD1-479B-A9B0-43B5E87AC1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6788</Words>
  <Characters>38698</Characters>
  <Application>Microsoft Office Word</Application>
  <DocSecurity>0</DocSecurity>
  <Lines>322</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Sobr-3</dc:creator>
  <cp:lastModifiedBy>User</cp:lastModifiedBy>
  <cp:revision>2</cp:revision>
  <cp:lastPrinted>2025-10-13T11:53:00Z</cp:lastPrinted>
  <dcterms:created xsi:type="dcterms:W3CDTF">2025-11-07T12:08:00Z</dcterms:created>
  <dcterms:modified xsi:type="dcterms:W3CDTF">2025-11-07T12:08:00Z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1049-12.2.0.23131</vt:lpwstr>
  </property>
  <property fmtid="{D5CDD505-2E9C-101B-9397-08002B2CF9AE}" pid="3" name="ICV">
    <vt:lpwstr>5946834D649C41EDB0A6AA1427EF4CD2_13</vt:lpwstr>
  </property>
</Properties>
</file>