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6BEB" w14:textId="77777777" w:rsidR="00B542C2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bookmarkStart w:id="0" w:name="_Hlk210648507"/>
      <w:r>
        <w:rPr>
          <w:noProof/>
        </w:rPr>
        <w:drawing>
          <wp:inline distT="0" distB="0" distL="0" distR="0" wp14:anchorId="04A760B8" wp14:editId="243612EA">
            <wp:extent cx="868680" cy="1021080"/>
            <wp:effectExtent l="0" t="0" r="7620" b="7620"/>
            <wp:docPr id="519488111" name="Рисунок 1" descr="Описание: 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488111" name="Рисунок 1" descr="Описание: 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CF4DB" w14:textId="77777777" w:rsidR="00B542C2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СОБРАНИЕ ПРЕДСТАВИТЕЛЕЙ</w:t>
      </w:r>
    </w:p>
    <w:p w14:paraId="2BCA5159" w14:textId="77777777" w:rsidR="00B542C2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ПОДСТЕПКИ</w:t>
      </w:r>
    </w:p>
    <w:p w14:paraId="0B9F8A5E" w14:textId="77777777" w:rsidR="00B542C2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МУНИЦИПАЛЬНОГО РАЙОНА Ставропольский</w:t>
      </w:r>
    </w:p>
    <w:p w14:paraId="028BF31F" w14:textId="77777777" w:rsidR="00B542C2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САМАРСКОЙ ОБЛАСТИ</w:t>
      </w:r>
    </w:p>
    <w:bookmarkEnd w:id="0"/>
    <w:p w14:paraId="4DFA9DDD" w14:textId="77777777" w:rsidR="00B542C2" w:rsidRDefault="00B542C2">
      <w:pPr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2870A92" w14:textId="77777777" w:rsidR="00B542C2" w:rsidRDefault="00000000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РЕШЕНИЕ</w:t>
      </w:r>
    </w:p>
    <w:p w14:paraId="31AD4102" w14:textId="77777777" w:rsidR="00B542C2" w:rsidRDefault="005D1839">
      <w:pPr>
        <w:pStyle w:val="Style4"/>
        <w:spacing w:after="0"/>
        <w:rPr>
          <w:rFonts w:cs="Tahoma"/>
          <w:color w:val="000000"/>
        </w:rPr>
      </w:pPr>
      <w:r>
        <w:rPr>
          <w:rFonts w:cs="Tahoma"/>
          <w:color w:val="000000"/>
        </w:rPr>
        <w:t>«</w:t>
      </w:r>
      <w:r w:rsidR="00553315">
        <w:rPr>
          <w:rFonts w:cs="Tahoma"/>
          <w:color w:val="000000"/>
        </w:rPr>
        <w:t>09</w:t>
      </w:r>
      <w:r>
        <w:rPr>
          <w:rFonts w:cs="Tahoma"/>
          <w:color w:val="000000"/>
        </w:rPr>
        <w:t>»</w:t>
      </w:r>
      <w:r w:rsidR="00553315">
        <w:rPr>
          <w:rFonts w:cs="Tahoma"/>
          <w:color w:val="000000"/>
        </w:rPr>
        <w:t xml:space="preserve"> октября 2025 г. </w:t>
      </w:r>
      <w:r w:rsidR="00553315">
        <w:rPr>
          <w:rFonts w:cs="Tahoma"/>
          <w:color w:val="000000"/>
        </w:rPr>
        <w:tab/>
      </w:r>
      <w:r w:rsidR="00553315">
        <w:rPr>
          <w:rFonts w:cs="Tahoma"/>
          <w:color w:val="000000"/>
        </w:rPr>
        <w:tab/>
      </w:r>
      <w:r w:rsidR="00553315">
        <w:rPr>
          <w:rFonts w:cs="Tahoma"/>
          <w:color w:val="000000"/>
        </w:rPr>
        <w:tab/>
      </w:r>
      <w:r w:rsidR="00553315">
        <w:rPr>
          <w:rFonts w:cs="Tahoma"/>
          <w:color w:val="000000"/>
        </w:rPr>
        <w:tab/>
      </w:r>
      <w:r w:rsidR="00553315">
        <w:rPr>
          <w:rFonts w:cs="Tahoma"/>
          <w:color w:val="000000"/>
        </w:rPr>
        <w:tab/>
      </w:r>
      <w:r w:rsidR="00553315">
        <w:rPr>
          <w:rFonts w:cs="Tahoma"/>
          <w:color w:val="000000"/>
        </w:rPr>
        <w:tab/>
      </w:r>
      <w:r w:rsidR="00553315">
        <w:rPr>
          <w:rFonts w:cs="Tahoma"/>
          <w:color w:val="000000"/>
        </w:rPr>
        <w:tab/>
      </w:r>
      <w:r>
        <w:rPr>
          <w:rFonts w:cs="Tahoma"/>
          <w:color w:val="000000"/>
        </w:rPr>
        <w:t xml:space="preserve">  </w:t>
      </w:r>
      <w:r w:rsidR="00553315">
        <w:rPr>
          <w:rFonts w:cs="Tahoma"/>
          <w:color w:val="000000"/>
        </w:rPr>
        <w:tab/>
      </w:r>
      <w:r>
        <w:rPr>
          <w:rFonts w:cs="Tahoma"/>
          <w:color w:val="000000"/>
        </w:rPr>
        <w:t xml:space="preserve">       </w:t>
      </w:r>
      <w:r w:rsidR="00553315">
        <w:rPr>
          <w:rFonts w:cs="Tahoma"/>
          <w:color w:val="000000"/>
        </w:rPr>
        <w:t xml:space="preserve">               </w:t>
      </w:r>
      <w:r>
        <w:rPr>
          <w:rFonts w:cs="Tahoma"/>
          <w:color w:val="000000"/>
        </w:rPr>
        <w:t xml:space="preserve"> </w:t>
      </w:r>
      <w:r w:rsidR="00553315">
        <w:rPr>
          <w:rFonts w:cs="Tahoma"/>
          <w:color w:val="000000"/>
        </w:rPr>
        <w:t xml:space="preserve">  № 9</w:t>
      </w:r>
    </w:p>
    <w:p w14:paraId="5EA3A585" w14:textId="77777777" w:rsidR="00B542C2" w:rsidRDefault="00B542C2">
      <w:pPr>
        <w:jc w:val="center"/>
        <w:rPr>
          <w:rFonts w:ascii="Times New Roman" w:hAnsi="Times New Roman" w:cs="Tahoma"/>
          <w:b/>
        </w:rPr>
      </w:pPr>
    </w:p>
    <w:p w14:paraId="4711B735" w14:textId="77777777" w:rsidR="00B542C2" w:rsidRDefault="00000000">
      <w:pPr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 xml:space="preserve">Об установлении границ территории осуществления </w:t>
      </w:r>
    </w:p>
    <w:p w14:paraId="0DAE4892" w14:textId="77777777" w:rsidR="00B542C2" w:rsidRDefault="00000000">
      <w:pPr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территориального общественного самоуправления</w:t>
      </w:r>
    </w:p>
    <w:p w14:paraId="7222B41F" w14:textId="77777777" w:rsidR="00B542C2" w:rsidRDefault="00B542C2">
      <w:pPr>
        <w:jc w:val="center"/>
        <w:rPr>
          <w:rFonts w:ascii="Times New Roman" w:hAnsi="Times New Roman" w:cs="Tahoma"/>
          <w:b/>
        </w:rPr>
      </w:pPr>
    </w:p>
    <w:p w14:paraId="3864F41C" w14:textId="77777777" w:rsidR="00B542C2" w:rsidRDefault="0000000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В соответствии с пунктом 2  статьи 50  Федерального закона от 20.03.2025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</w:rPr>
        <w:br/>
        <w:t>на основании Устава сельского поселения Подстепки муниципального района Ставропольский Самарской области, утвержденного решением Собрания представителей сельского поселения Подстепки муниципального района Ставропольский Самарской области от 19.09.2019 № 34,   заявления инициативной группы граждан, Собрание представителей сельского поселения Подстепки муниципального района Ставропольский Самарской области</w:t>
      </w:r>
      <w:r>
        <w:rPr>
          <w:rFonts w:ascii="Times New Roman" w:hAnsi="Times New Roman"/>
          <w:bCs/>
        </w:rPr>
        <w:t xml:space="preserve"> </w:t>
      </w:r>
    </w:p>
    <w:p w14:paraId="13F5B0EA" w14:textId="77777777" w:rsidR="00B542C2" w:rsidRDefault="00B542C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</w:rPr>
      </w:pPr>
    </w:p>
    <w:p w14:paraId="5390B335" w14:textId="77777777" w:rsidR="00B542C2" w:rsidRDefault="00000000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РЕШИЛО</w:t>
      </w:r>
    </w:p>
    <w:p w14:paraId="7137ECEA" w14:textId="77777777" w:rsidR="00B542C2" w:rsidRDefault="00B542C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14:paraId="0988C618" w14:textId="77777777" w:rsidR="00B542C2" w:rsidRDefault="0000000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 Установить границы территории осуществления территориального общественного самоуправления в границах населенного пункта - села Подстепки сельского поселения Подстепки муниципального района Ставропольский Самарской области.</w:t>
      </w:r>
    </w:p>
    <w:p w14:paraId="5F244E93" w14:textId="77777777" w:rsidR="00B542C2" w:rsidRDefault="0000000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 Контроль за выполнением настоящего Решения возложить </w:t>
      </w:r>
      <w:r>
        <w:rPr>
          <w:rFonts w:ascii="Times New Roman" w:hAnsi="Times New Roman"/>
        </w:rPr>
        <w:br/>
        <w:t xml:space="preserve">на </w:t>
      </w:r>
      <w:r w:rsidR="004C1808">
        <w:rPr>
          <w:rFonts w:ascii="Times New Roman" w:hAnsi="Times New Roman"/>
        </w:rPr>
        <w:t>Главу сельского поселения Подстепки муниципального района Ставропольский Самарской области</w:t>
      </w:r>
      <w:r w:rsidR="00553315">
        <w:rPr>
          <w:rFonts w:ascii="Times New Roman" w:hAnsi="Times New Roman"/>
        </w:rPr>
        <w:t xml:space="preserve"> Зюзина Олега Викторовича.</w:t>
      </w:r>
    </w:p>
    <w:p w14:paraId="0EE73EAA" w14:textId="77777777" w:rsidR="00B542C2" w:rsidRDefault="0000000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 Решение вступает в силу после его официального обнародования.</w:t>
      </w:r>
    </w:p>
    <w:p w14:paraId="585BAA64" w14:textId="77777777" w:rsidR="00B542C2" w:rsidRDefault="00B542C2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4FA4A5BB" w14:textId="77777777" w:rsidR="00B542C2" w:rsidRDefault="00B542C2">
      <w:pPr>
        <w:tabs>
          <w:tab w:val="left" w:pos="200"/>
        </w:tabs>
        <w:outlineLvl w:val="0"/>
        <w:rPr>
          <w:rFonts w:ascii="Times New Roman" w:hAnsi="Times New Roman"/>
        </w:rPr>
      </w:pPr>
    </w:p>
    <w:p w14:paraId="7A76C3E2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</w:t>
      </w:r>
    </w:p>
    <w:p w14:paraId="3945A3D9" w14:textId="77777777" w:rsidR="005D1839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Собрания представителей </w:t>
      </w:r>
    </w:p>
    <w:p w14:paraId="3FAB814A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сельского поселения Подстепки</w:t>
      </w:r>
    </w:p>
    <w:p w14:paraId="318BDC56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Ставропольский</w:t>
      </w:r>
      <w:r>
        <w:rPr>
          <w:rFonts w:ascii="Times New Roman" w:hAnsi="Times New Roman"/>
        </w:rPr>
        <w:tab/>
      </w:r>
    </w:p>
    <w:p w14:paraId="5D908AA9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</w:t>
      </w:r>
      <w:r w:rsidR="005D1839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ab/>
      </w:r>
      <w:r w:rsidR="005D1839">
        <w:rPr>
          <w:rFonts w:ascii="Times New Roman" w:hAnsi="Times New Roman"/>
        </w:rPr>
        <w:t xml:space="preserve"> А.Н. Шевелев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D2450CF" w14:textId="77777777" w:rsidR="00B542C2" w:rsidRDefault="00B542C2"/>
    <w:p w14:paraId="453CDFC1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</w:p>
    <w:p w14:paraId="4B60BEB0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сельского поселения Подстепки</w:t>
      </w:r>
    </w:p>
    <w:p w14:paraId="59803C07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Ставропольский</w:t>
      </w:r>
      <w:r>
        <w:rPr>
          <w:rFonts w:ascii="Times New Roman" w:hAnsi="Times New Roman"/>
        </w:rPr>
        <w:tab/>
      </w:r>
    </w:p>
    <w:p w14:paraId="278BCD6F" w14:textId="77777777" w:rsidR="00B542C2" w:rsidRDefault="00000000">
      <w:pPr>
        <w:tabs>
          <w:tab w:val="left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</w:t>
      </w:r>
      <w:r w:rsidR="005D1839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ab/>
      </w:r>
      <w:r w:rsidR="005D1839">
        <w:rPr>
          <w:rFonts w:ascii="Times New Roman" w:hAnsi="Times New Roman"/>
        </w:rPr>
        <w:t>О.В. Зюзин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954DC96" w14:textId="77777777" w:rsidR="00B542C2" w:rsidRDefault="00B542C2"/>
    <w:p w14:paraId="079F485A" w14:textId="77777777" w:rsidR="00B542C2" w:rsidRDefault="00B542C2"/>
    <w:sectPr w:rsidR="00B542C2">
      <w:pgSz w:w="11906" w:h="16838"/>
      <w:pgMar w:top="993" w:right="566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AC345" w14:textId="77777777" w:rsidR="00AF3D79" w:rsidRDefault="00AF3D79">
      <w:r>
        <w:separator/>
      </w:r>
    </w:p>
  </w:endnote>
  <w:endnote w:type="continuationSeparator" w:id="0">
    <w:p w14:paraId="70AAD948" w14:textId="77777777" w:rsidR="00AF3D79" w:rsidRDefault="00AF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6B4C1" w14:textId="77777777" w:rsidR="00AF3D79" w:rsidRDefault="00AF3D79">
      <w:r>
        <w:separator/>
      </w:r>
    </w:p>
  </w:footnote>
  <w:footnote w:type="continuationSeparator" w:id="0">
    <w:p w14:paraId="23B14725" w14:textId="77777777" w:rsidR="00AF3D79" w:rsidRDefault="00AF3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8BC"/>
    <w:rsid w:val="00161B06"/>
    <w:rsid w:val="00165DF4"/>
    <w:rsid w:val="001C3ED8"/>
    <w:rsid w:val="0020030C"/>
    <w:rsid w:val="002E67EF"/>
    <w:rsid w:val="003C26F6"/>
    <w:rsid w:val="003F4343"/>
    <w:rsid w:val="0041050E"/>
    <w:rsid w:val="00450D9B"/>
    <w:rsid w:val="004C1808"/>
    <w:rsid w:val="00515351"/>
    <w:rsid w:val="00553315"/>
    <w:rsid w:val="005D1839"/>
    <w:rsid w:val="006776D2"/>
    <w:rsid w:val="006C44ED"/>
    <w:rsid w:val="007E38BC"/>
    <w:rsid w:val="007E6559"/>
    <w:rsid w:val="0083247A"/>
    <w:rsid w:val="00A778EE"/>
    <w:rsid w:val="00AF1BEB"/>
    <w:rsid w:val="00AF3D79"/>
    <w:rsid w:val="00B542C2"/>
    <w:rsid w:val="00BE3C0A"/>
    <w:rsid w:val="00E95923"/>
    <w:rsid w:val="00EA15A1"/>
    <w:rsid w:val="00FC1073"/>
    <w:rsid w:val="00FC17D4"/>
    <w:rsid w:val="00FD0928"/>
    <w:rsid w:val="22EB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E2B33"/>
  <w15:docId w15:val="{40936D0C-0F2A-4CFA-92A3-5BC209ED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widowControl/>
      <w:suppressAutoHyphens w:val="0"/>
      <w:spacing w:before="100" w:beforeAutospacing="1" w:after="119"/>
    </w:pPr>
    <w:rPr>
      <w:rFonts w:ascii="Times New Roman" w:eastAsia="Times New Roman" w:hAnsi="Times New Roman"/>
    </w:rPr>
  </w:style>
  <w:style w:type="paragraph" w:customStyle="1" w:styleId="Style4">
    <w:name w:val="_Style 4"/>
    <w:basedOn w:val="a"/>
    <w:next w:val="a3"/>
    <w:qFormat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Sobr-3</dc:creator>
  <cp:lastModifiedBy>User</cp:lastModifiedBy>
  <cp:revision>2</cp:revision>
  <cp:lastPrinted>2025-10-13T12:08:00Z</cp:lastPrinted>
  <dcterms:created xsi:type="dcterms:W3CDTF">2025-11-21T09:17:00Z</dcterms:created>
  <dcterms:modified xsi:type="dcterms:W3CDTF">2025-11-21T09:17:00Z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EAF1CF6D2D244891A60C79F1DDEA624D_13</vt:lpwstr>
  </property>
</Properties>
</file>