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Spec="right" w:tblpY="24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5625"/>
      </w:tblGrid>
      <w:tr w14:paraId="2C38E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18" w:type="dxa"/>
          </w:tcPr>
          <w:p w14:paraId="17CCE511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</w:tcPr>
          <w:p w14:paraId="2A7C6C28">
            <w:pPr>
              <w:pStyle w:val="7"/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024E101A">
            <w:pPr>
              <w:pStyle w:val="7"/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C798F">
            <w:pPr>
              <w:pStyle w:val="7"/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14:paraId="3ADC9460">
            <w:pPr>
              <w:pStyle w:val="7"/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противодействию коррупции в сельском поселении Подстепки муниципального района Ставропольский Самарской области</w:t>
            </w:r>
          </w:p>
          <w:p w14:paraId="737536DD">
            <w:pPr>
              <w:pStyle w:val="7"/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6B4D8">
            <w:pPr>
              <w:pStyle w:val="7"/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_________________О.В. Зюзин</w:t>
            </w:r>
          </w:p>
          <w:p w14:paraId="4C14A659">
            <w:pPr>
              <w:pStyle w:val="7"/>
              <w:ind w:lef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«___»_____________20__г.</w:t>
            </w:r>
          </w:p>
          <w:p w14:paraId="4F3E831E"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076635">
      <w:pPr>
        <w:pStyle w:val="7"/>
        <w:ind w:left="1428"/>
        <w:rPr>
          <w:rFonts w:ascii="Times New Roman" w:hAnsi="Times New Roman" w:cs="Times New Roman"/>
          <w:sz w:val="24"/>
          <w:szCs w:val="24"/>
        </w:rPr>
      </w:pPr>
    </w:p>
    <w:p w14:paraId="1CE8BFD8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6F2F3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Комиссии по противодействию коррупции</w:t>
      </w:r>
    </w:p>
    <w:p w14:paraId="35825B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(план мероприятий по противодействию коррупции)</w:t>
      </w:r>
    </w:p>
    <w:p w14:paraId="07A6A4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сельском поселении Подстепки муниципального района Ставропольский Самарской области на 2026 год</w:t>
      </w:r>
    </w:p>
    <w:p w14:paraId="1F0AAFF1">
      <w:pPr>
        <w:pStyle w:val="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10260" w:type="dxa"/>
        <w:tblInd w:w="-7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4303"/>
        <w:gridCol w:w="3060"/>
        <w:gridCol w:w="1620"/>
      </w:tblGrid>
      <w:tr w14:paraId="56666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C7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AC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5C1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50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14:paraId="4A03B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DF2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90B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информации населению о перечне муниципальных услуг, предоставляемых органами местного самоуправления</w:t>
            </w:r>
          </w:p>
          <w:p w14:paraId="6A877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ACE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1E8FB"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14:paraId="1E387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CB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131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 наполнение официального сайта поселения в сети Интернет, размещение в официальной газете информации в сфере противодействия коррупции</w:t>
            </w:r>
          </w:p>
          <w:p w14:paraId="528B4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DC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  <w:p w14:paraId="43F4B4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D58E8"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1C31D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6EB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5C0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контроля за соблюдением муниципальными служащими администрации сельского поселения ограничений, запретов и обязательств, предусмотренных законодательством о муниципальной службе</w:t>
            </w:r>
          </w:p>
          <w:p w14:paraId="62512C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D31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  <w:p w14:paraId="63C3D3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57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16D08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95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E26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Анализ</w:t>
            </w:r>
            <w:r>
              <w:rPr>
                <w:rFonts w:ascii="Times New Roman" w:hAnsi="Times New Roman" w:cs="Times New Roman"/>
              </w:rPr>
              <w:t xml:space="preserve">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(бездействий) администрации с.п. Подстепки и должностных лиц в целях выработки и принятии мер по предупреждению и устранению причин выявленных нарушений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A84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  <w:p w14:paraId="0FEE2A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94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</w:t>
            </w:r>
          </w:p>
        </w:tc>
      </w:tr>
      <w:tr w14:paraId="382F1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5C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E78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взаимодействия с правоохранительными органами при проведении профилактики коррупционных проявлений </w:t>
            </w:r>
          </w:p>
          <w:p w14:paraId="5938B9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9F3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Подстепки,</w:t>
            </w:r>
          </w:p>
          <w:p w14:paraId="2ADF1A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МВД России по Ставропольскому району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35D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07B7A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268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7E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антикоррупционной экспертизы муниципальных правовых актов</w:t>
            </w:r>
          </w:p>
          <w:p w14:paraId="7EF29D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F5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Подстепки,</w:t>
            </w:r>
          </w:p>
          <w:p w14:paraId="49A37C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Прокуратура Ставропольского района Самарской области</w:t>
            </w:r>
          </w:p>
          <w:p w14:paraId="3C8E77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AA4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14:paraId="2CE7C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9B1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319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Проведение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проверок достоверности и полноты сведений, предоставленных гражданами, претендующими на замещение должностей муниципальной службы</w:t>
            </w:r>
          </w:p>
          <w:p w14:paraId="5A54F1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4A9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Подстепки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9D9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7C05B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B5D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D9D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Проведение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анализа сведений о доходах, об имуществе и обязательствах имущественного характера, лицами, ответственными за работу по профилактике коррупции и иных правонарушений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FB7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DE9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течение года</w:t>
            </w:r>
          </w:p>
        </w:tc>
      </w:tr>
      <w:tr w14:paraId="3962D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B7C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756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Организация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своевременного представления сведений о доходах, имуществе и  обязательствах имущественного характера  претендентами  на муниципальные должности, своего супруга (супруги) и несовершеннолетних детей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35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5DC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течение года</w:t>
            </w:r>
          </w:p>
        </w:tc>
      </w:tr>
      <w:tr w14:paraId="1C932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5C0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D6E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муниципального имущества и анализ его использования</w:t>
            </w:r>
          </w:p>
          <w:p w14:paraId="5307C7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17E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Подстепки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74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1E3E6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C8D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A76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Р</w:t>
            </w:r>
            <w:r>
              <w:rPr>
                <w:rFonts w:ascii="Times New Roman" w:hAnsi="Times New Roman" w:cs="Times New Roman"/>
              </w:rPr>
              <w:t>абот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с обращениями и заявлениями граждан в администрации сельского поселения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5C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Подстепки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73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1CF91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5E5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BC1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обращений граждан и юридических лиц, содержащих сведения о коррупционной деятельности должностных лиц органов местного самоуправления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F5C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Подстепки,</w:t>
            </w:r>
          </w:p>
          <w:p w14:paraId="62739C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МВД России по Ставропольскому району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76C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0670C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BE3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13.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ACC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своевременного внесения изменений в НПА в связи с изменениями действующего законодательства </w:t>
            </w:r>
          </w:p>
          <w:p w14:paraId="5EC12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306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C2C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6EFE1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CAE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AE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проверок: достоверности и полноты сведений, предоставленных гражданами, претендующими на замещение должностей муниципальной службы, и муниципальными служащими администрации сельского поселения</w:t>
            </w:r>
          </w:p>
          <w:p w14:paraId="559FFB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A5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Подстепки,</w:t>
            </w:r>
          </w:p>
          <w:p w14:paraId="78D7F3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Прокуратура Ставропольского района Самарской области</w:t>
            </w:r>
          </w:p>
          <w:p w14:paraId="75873A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AFB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02681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7AB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EC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формированию кадрового резерва муниципальных служащих администрации сельского поселения, а также обеспечение его эффективного использования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039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7D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14:paraId="705F1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BC0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8C4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анализа результатов проведения антикоррупционной экспертизы муниципальных правовых актов. Разработка мероприятий по повышению качества подготовки проектов муниципальных правовых актов</w:t>
            </w:r>
          </w:p>
          <w:p w14:paraId="35DC15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086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1D5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7FF48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D2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FCF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размещении муниципальных заказов на поставку товаров, выполненных работ, оказание услуг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D32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17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501EC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05F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DC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информационных стендов для посетителей с размещением на них сведений о функциях (услугах), исполняемых (предоставляемых) администрацией сельского поселения, о порядке и условиях их предоставления, о нормативных правовых актах, затрагивающих интересы жителей сельского поселения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BBF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B6F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14:paraId="7B4DE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DD5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4F5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итогах работы комиссии по противодействию коррупции на территории поселения в 202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году и о плане работы на 202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C4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сельского поселения Подстепки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016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</w:tr>
    </w:tbl>
    <w:p w14:paraId="006C12CE">
      <w:pPr>
        <w:pStyle w:val="7"/>
      </w:pPr>
    </w:p>
    <w:sectPr>
      <w:pgSz w:w="11906" w:h="16838"/>
      <w:pgMar w:top="567" w:right="850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9A"/>
    <w:rsid w:val="000C0DB3"/>
    <w:rsid w:val="000D1087"/>
    <w:rsid w:val="00100823"/>
    <w:rsid w:val="00141444"/>
    <w:rsid w:val="00160A69"/>
    <w:rsid w:val="00171DF0"/>
    <w:rsid w:val="00184387"/>
    <w:rsid w:val="001B3781"/>
    <w:rsid w:val="001D61F0"/>
    <w:rsid w:val="001E3DDB"/>
    <w:rsid w:val="002112FC"/>
    <w:rsid w:val="0023246E"/>
    <w:rsid w:val="002626F8"/>
    <w:rsid w:val="00274173"/>
    <w:rsid w:val="00293C6F"/>
    <w:rsid w:val="00297A82"/>
    <w:rsid w:val="002B30A8"/>
    <w:rsid w:val="002B62F0"/>
    <w:rsid w:val="002F5FC3"/>
    <w:rsid w:val="0032551E"/>
    <w:rsid w:val="00335A9A"/>
    <w:rsid w:val="00363DF4"/>
    <w:rsid w:val="003742D3"/>
    <w:rsid w:val="00381C5F"/>
    <w:rsid w:val="003C02CB"/>
    <w:rsid w:val="003C0F6F"/>
    <w:rsid w:val="003C7A57"/>
    <w:rsid w:val="003F3E71"/>
    <w:rsid w:val="0043062E"/>
    <w:rsid w:val="004A2467"/>
    <w:rsid w:val="004E25A8"/>
    <w:rsid w:val="00511476"/>
    <w:rsid w:val="00590A5C"/>
    <w:rsid w:val="005A53E0"/>
    <w:rsid w:val="005D1DE5"/>
    <w:rsid w:val="00606275"/>
    <w:rsid w:val="0062309A"/>
    <w:rsid w:val="006276AD"/>
    <w:rsid w:val="00667C9D"/>
    <w:rsid w:val="006B2A33"/>
    <w:rsid w:val="006E478D"/>
    <w:rsid w:val="00705E6E"/>
    <w:rsid w:val="00716F1C"/>
    <w:rsid w:val="007924BD"/>
    <w:rsid w:val="007E1DC3"/>
    <w:rsid w:val="0083270B"/>
    <w:rsid w:val="00834073"/>
    <w:rsid w:val="00860E7E"/>
    <w:rsid w:val="008920F9"/>
    <w:rsid w:val="008E3099"/>
    <w:rsid w:val="009068D6"/>
    <w:rsid w:val="0098047E"/>
    <w:rsid w:val="009A1662"/>
    <w:rsid w:val="009B2412"/>
    <w:rsid w:val="009C1762"/>
    <w:rsid w:val="00A07C80"/>
    <w:rsid w:val="00A4781C"/>
    <w:rsid w:val="00A54ACF"/>
    <w:rsid w:val="00A60333"/>
    <w:rsid w:val="00A6236E"/>
    <w:rsid w:val="00A63D25"/>
    <w:rsid w:val="00B3471D"/>
    <w:rsid w:val="00B4723D"/>
    <w:rsid w:val="00B5517A"/>
    <w:rsid w:val="00B77A46"/>
    <w:rsid w:val="00B84C3D"/>
    <w:rsid w:val="00BB3753"/>
    <w:rsid w:val="00BD4927"/>
    <w:rsid w:val="00BF1DAB"/>
    <w:rsid w:val="00C03E40"/>
    <w:rsid w:val="00C14652"/>
    <w:rsid w:val="00C376E0"/>
    <w:rsid w:val="00C753A1"/>
    <w:rsid w:val="00CC1406"/>
    <w:rsid w:val="00D07EC2"/>
    <w:rsid w:val="00D2768F"/>
    <w:rsid w:val="00D64F79"/>
    <w:rsid w:val="00DB58DF"/>
    <w:rsid w:val="00DE57DA"/>
    <w:rsid w:val="00DF395C"/>
    <w:rsid w:val="00E129F3"/>
    <w:rsid w:val="00E62703"/>
    <w:rsid w:val="00E70A52"/>
    <w:rsid w:val="00E827B8"/>
    <w:rsid w:val="00ED4442"/>
    <w:rsid w:val="00F93220"/>
    <w:rsid w:val="00FB1FC0"/>
    <w:rsid w:val="00FB64A0"/>
    <w:rsid w:val="3F71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649</Words>
  <Characters>3701</Characters>
  <Lines>30</Lines>
  <Paragraphs>8</Paragraphs>
  <TotalTime>23</TotalTime>
  <ScaleCrop>false</ScaleCrop>
  <LinksUpToDate>false</LinksUpToDate>
  <CharactersWithSpaces>4342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2026-01-15T06:49:00Z</dcterms:created>
  <dc:creator>user</dc:creator>
  <cp:lastModifiedBy>user</cp:lastModifiedBy>
  <cp:lastPrinted>2026-02-25T05:36:29Z</cp:lastPrinted>
  <dcterms:modified xsi:type="dcterms:W3CDTF">2026-02-25T05:40:01Z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FA0881D3E5DE469FBE011229C1FA19AC_12</vt:lpwstr>
  </property>
</Properties>
</file>